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41CBD" w14:textId="77777777" w:rsidR="00B4510B" w:rsidRPr="00C277ED" w:rsidRDefault="00B4510B" w:rsidP="00B4510B">
      <w:pPr>
        <w:pStyle w:val="Standard"/>
        <w:spacing w:before="28" w:after="28"/>
        <w:jc w:val="center"/>
        <w:rPr>
          <w:rFonts w:asciiTheme="minorHAnsi" w:hAnsiTheme="minorHAnsi"/>
          <w:b/>
          <w:color w:val="365F91" w:themeColor="accent1" w:themeShade="BF"/>
          <w:sz w:val="36"/>
          <w:szCs w:val="36"/>
          <w:u w:val="single"/>
          <w:lang w:val="en-US"/>
        </w:rPr>
      </w:pPr>
      <w:r w:rsidRPr="00C277ED">
        <w:rPr>
          <w:rFonts w:asciiTheme="minorHAnsi" w:hAnsiTheme="minorHAnsi"/>
          <w:b/>
          <w:color w:val="365F91" w:themeColor="accent1" w:themeShade="BF"/>
          <w:sz w:val="36"/>
          <w:szCs w:val="36"/>
          <w:u w:val="single"/>
          <w:lang w:val="en-US"/>
        </w:rPr>
        <w:t>2</w:t>
      </w:r>
      <w:r w:rsidRPr="00C277ED">
        <w:rPr>
          <w:rFonts w:asciiTheme="minorHAnsi" w:hAnsiTheme="minorHAnsi"/>
          <w:b/>
          <w:color w:val="365F91" w:themeColor="accent1" w:themeShade="BF"/>
          <w:sz w:val="36"/>
          <w:szCs w:val="36"/>
          <w:u w:val="single"/>
          <w:vertAlign w:val="superscript"/>
          <w:lang w:val="en-US"/>
        </w:rPr>
        <w:t xml:space="preserve">nd </w:t>
      </w:r>
      <w:r w:rsidRPr="00C277ED">
        <w:rPr>
          <w:rFonts w:asciiTheme="minorHAnsi" w:hAnsiTheme="minorHAnsi"/>
          <w:b/>
          <w:color w:val="365F91" w:themeColor="accent1" w:themeShade="BF"/>
          <w:sz w:val="36"/>
          <w:szCs w:val="36"/>
          <w:u w:val="single"/>
          <w:lang w:val="en-US"/>
        </w:rPr>
        <w:t>MEETING OF ENVIRONMENTAL JOURNALISTS FROM NEWS AGENCIES IN THE MEDITERRANEAN</w:t>
      </w:r>
    </w:p>
    <w:p w14:paraId="6AEF319C" w14:textId="5258AC26" w:rsidR="00B4510B" w:rsidRPr="00C277ED" w:rsidRDefault="00B4510B" w:rsidP="00B4510B">
      <w:pPr>
        <w:pStyle w:val="Standard"/>
        <w:spacing w:before="28" w:after="28"/>
        <w:rPr>
          <w:rFonts w:asciiTheme="minorHAnsi" w:hAnsiTheme="minorHAnsi"/>
          <w:b/>
          <w:sz w:val="48"/>
          <w:szCs w:val="48"/>
          <w:u w:val="single"/>
          <w:lang w:val="en-US"/>
        </w:rPr>
      </w:pPr>
    </w:p>
    <w:p w14:paraId="754F1B4A" w14:textId="7B20A980" w:rsidR="00B4510B" w:rsidRPr="00C277ED" w:rsidRDefault="00352CA8" w:rsidP="00B4510B">
      <w:pPr>
        <w:pStyle w:val="Standard"/>
        <w:spacing w:before="28" w:after="28"/>
        <w:jc w:val="center"/>
        <w:rPr>
          <w:rFonts w:asciiTheme="minorHAnsi" w:hAnsiTheme="minorHAnsi"/>
          <w:b/>
          <w:sz w:val="48"/>
          <w:szCs w:val="48"/>
          <w:lang w:val="en-US"/>
        </w:rPr>
      </w:pPr>
      <w:r>
        <w:rPr>
          <w:rFonts w:asciiTheme="minorHAnsi" w:hAnsiTheme="minorHAnsi"/>
          <w:b/>
          <w:sz w:val="48"/>
          <w:szCs w:val="48"/>
          <w:lang w:val="en-US"/>
        </w:rPr>
        <w:t xml:space="preserve">Improving climate change reporting in the Mediterranean: Science – Media interface </w:t>
      </w:r>
      <w:r w:rsidR="00B4510B" w:rsidRPr="00C277ED">
        <w:rPr>
          <w:rFonts w:asciiTheme="minorHAnsi" w:hAnsiTheme="minorHAnsi"/>
          <w:b/>
          <w:sz w:val="48"/>
          <w:szCs w:val="48"/>
          <w:lang w:val="en-US"/>
        </w:rPr>
        <w:t xml:space="preserve"> </w:t>
      </w:r>
    </w:p>
    <w:p w14:paraId="24BF44BA" w14:textId="6153D075" w:rsidR="0077770D" w:rsidRDefault="0077770D" w:rsidP="00064650">
      <w:pPr>
        <w:pStyle w:val="Standard"/>
        <w:spacing w:before="28" w:after="28"/>
        <w:jc w:val="both"/>
        <w:rPr>
          <w:rFonts w:asciiTheme="minorHAnsi" w:hAnsiTheme="minorHAnsi"/>
          <w:b/>
          <w:color w:val="365F91" w:themeColor="accent1" w:themeShade="BF"/>
          <w:lang w:val="en-US"/>
        </w:rPr>
      </w:pPr>
    </w:p>
    <w:p w14:paraId="0A944085" w14:textId="110F0606" w:rsidR="00B4510B" w:rsidRPr="00064650" w:rsidRDefault="00B4510B" w:rsidP="00ED7E9E">
      <w:pPr>
        <w:pStyle w:val="Standard"/>
        <w:tabs>
          <w:tab w:val="left" w:pos="5292"/>
        </w:tabs>
        <w:spacing w:before="28" w:after="28"/>
        <w:jc w:val="both"/>
        <w:rPr>
          <w:rFonts w:asciiTheme="minorHAnsi" w:hAnsiTheme="minorHAnsi"/>
          <w:lang w:val="en-US"/>
        </w:rPr>
      </w:pPr>
      <w:r>
        <w:rPr>
          <w:rFonts w:asciiTheme="minorHAnsi" w:hAnsiTheme="minorHAnsi"/>
          <w:b/>
          <w:color w:val="365F91" w:themeColor="accent1" w:themeShade="BF"/>
          <w:lang w:val="en-US"/>
        </w:rPr>
        <w:t>Dates</w:t>
      </w:r>
      <w:r w:rsidRPr="00064650">
        <w:rPr>
          <w:rFonts w:asciiTheme="minorHAnsi" w:hAnsiTheme="minorHAnsi"/>
          <w:b/>
          <w:color w:val="365F91" w:themeColor="accent1" w:themeShade="BF"/>
          <w:lang w:val="en-US"/>
        </w:rPr>
        <w:t>:</w:t>
      </w:r>
      <w:r w:rsidRPr="00064650">
        <w:rPr>
          <w:rFonts w:asciiTheme="minorHAnsi" w:hAnsiTheme="minorHAnsi"/>
          <w:color w:val="002060"/>
          <w:lang w:val="en-US"/>
        </w:rPr>
        <w:t xml:space="preserve"> </w:t>
      </w:r>
      <w:r>
        <w:rPr>
          <w:rFonts w:asciiTheme="minorHAnsi" w:hAnsiTheme="minorHAnsi"/>
          <w:lang w:val="en-US"/>
        </w:rPr>
        <w:t>11-13 November, 2016</w:t>
      </w:r>
      <w:r w:rsidRPr="00064650">
        <w:rPr>
          <w:rFonts w:asciiTheme="minorHAnsi" w:hAnsiTheme="minorHAnsi"/>
          <w:color w:val="002060"/>
          <w:u w:val="single"/>
          <w:lang w:val="en-US"/>
        </w:rPr>
        <w:t xml:space="preserve"> </w:t>
      </w:r>
      <w:r w:rsidR="00ED7E9E">
        <w:rPr>
          <w:rFonts w:asciiTheme="minorHAnsi" w:hAnsiTheme="minorHAnsi"/>
          <w:color w:val="002060"/>
          <w:u w:val="single"/>
          <w:lang w:val="en-US"/>
        </w:rPr>
        <w:tab/>
      </w:r>
    </w:p>
    <w:p w14:paraId="747BD9B2" w14:textId="6BF5BFF2" w:rsidR="00B4510B" w:rsidRDefault="00B4510B" w:rsidP="00B4510B">
      <w:pPr>
        <w:pStyle w:val="Standard"/>
        <w:spacing w:before="28" w:after="28"/>
        <w:jc w:val="both"/>
        <w:rPr>
          <w:rFonts w:asciiTheme="minorHAnsi" w:hAnsiTheme="minorHAnsi"/>
          <w:lang w:val="en-US"/>
        </w:rPr>
      </w:pPr>
      <w:r w:rsidRPr="00064650">
        <w:rPr>
          <w:rFonts w:asciiTheme="minorHAnsi" w:hAnsiTheme="minorHAnsi"/>
          <w:b/>
          <w:color w:val="365F91" w:themeColor="accent1" w:themeShade="BF"/>
          <w:lang w:val="en-US"/>
        </w:rPr>
        <w:t>Duration:</w:t>
      </w:r>
      <w:r w:rsidRPr="00064650">
        <w:rPr>
          <w:rFonts w:asciiTheme="minorHAnsi" w:hAnsiTheme="minorHAnsi"/>
          <w:color w:val="002060"/>
          <w:lang w:val="en-US"/>
        </w:rPr>
        <w:t xml:space="preserve"> </w:t>
      </w:r>
      <w:r>
        <w:rPr>
          <w:rFonts w:asciiTheme="minorHAnsi" w:hAnsiTheme="minorHAnsi"/>
          <w:lang w:val="en-US"/>
        </w:rPr>
        <w:t>two</w:t>
      </w:r>
      <w:r w:rsidRPr="00064650">
        <w:rPr>
          <w:rFonts w:asciiTheme="minorHAnsi" w:hAnsiTheme="minorHAnsi"/>
          <w:lang w:val="en-US"/>
        </w:rPr>
        <w:t xml:space="preserve"> and </w:t>
      </w:r>
      <w:r>
        <w:rPr>
          <w:rFonts w:asciiTheme="minorHAnsi" w:hAnsiTheme="minorHAnsi"/>
          <w:lang w:val="en-US"/>
        </w:rPr>
        <w:t>a half</w:t>
      </w:r>
      <w:r w:rsidRPr="00064650">
        <w:rPr>
          <w:rFonts w:asciiTheme="minorHAnsi" w:hAnsiTheme="minorHAnsi"/>
          <w:lang w:val="en-US"/>
        </w:rPr>
        <w:t xml:space="preserve"> </w:t>
      </w:r>
      <w:r>
        <w:rPr>
          <w:rFonts w:asciiTheme="minorHAnsi" w:hAnsiTheme="minorHAnsi"/>
          <w:lang w:val="en-US"/>
        </w:rPr>
        <w:t>(2.5) days</w:t>
      </w:r>
    </w:p>
    <w:p w14:paraId="271CAA50" w14:textId="77777777" w:rsidR="008829EE" w:rsidRDefault="00B4510B" w:rsidP="00B4510B">
      <w:pPr>
        <w:pStyle w:val="Standard"/>
        <w:spacing w:before="28" w:after="28"/>
        <w:jc w:val="both"/>
        <w:rPr>
          <w:rFonts w:asciiTheme="minorHAnsi" w:hAnsiTheme="minorHAnsi"/>
          <w:sz w:val="22"/>
          <w:szCs w:val="22"/>
          <w:lang w:val="en-US"/>
        </w:rPr>
      </w:pPr>
      <w:r w:rsidRPr="00D43C92">
        <w:rPr>
          <w:rFonts w:asciiTheme="minorHAnsi" w:hAnsiTheme="minorHAnsi"/>
          <w:b/>
          <w:color w:val="365F91" w:themeColor="accent1" w:themeShade="BF"/>
          <w:lang w:val="en-US"/>
        </w:rPr>
        <w:t>Venue:</w:t>
      </w:r>
      <w:r w:rsidRPr="00D43C92">
        <w:rPr>
          <w:rFonts w:asciiTheme="minorHAnsi" w:hAnsiTheme="minorHAnsi"/>
          <w:lang w:val="en-US"/>
        </w:rPr>
        <w:t xml:space="preserve"> </w:t>
      </w:r>
      <w:r w:rsidR="00A4724C">
        <w:rPr>
          <w:rFonts w:asciiTheme="minorHAnsi" w:hAnsiTheme="minorHAnsi"/>
          <w:lang w:val="en-US"/>
        </w:rPr>
        <w:t xml:space="preserve"> </w:t>
      </w:r>
      <w:r w:rsidRPr="00A4724C">
        <w:rPr>
          <w:rFonts w:asciiTheme="minorHAnsi" w:hAnsiTheme="minorHAnsi"/>
          <w:sz w:val="22"/>
          <w:szCs w:val="22"/>
          <w:lang w:val="en-US"/>
        </w:rPr>
        <w:t>Marrakesh, Morocco</w:t>
      </w:r>
      <w:r w:rsidR="00A4724C" w:rsidRPr="00A4724C">
        <w:rPr>
          <w:rFonts w:asciiTheme="minorHAnsi" w:hAnsiTheme="minorHAnsi"/>
          <w:sz w:val="22"/>
          <w:szCs w:val="22"/>
          <w:lang w:val="en-US"/>
        </w:rPr>
        <w:t xml:space="preserve">. </w:t>
      </w:r>
    </w:p>
    <w:p w14:paraId="57F1281B" w14:textId="0FF16EBA" w:rsidR="008829EE" w:rsidRDefault="008829EE" w:rsidP="00B4510B">
      <w:pPr>
        <w:pStyle w:val="Standard"/>
        <w:spacing w:before="28" w:after="28"/>
        <w:jc w:val="both"/>
        <w:rPr>
          <w:rFonts w:asciiTheme="minorHAnsi" w:hAnsiTheme="minorHAnsi"/>
          <w:sz w:val="22"/>
          <w:szCs w:val="22"/>
          <w:lang w:val="en-US"/>
        </w:rPr>
      </w:pPr>
      <w:r>
        <w:rPr>
          <w:rFonts w:asciiTheme="minorHAnsi" w:hAnsiTheme="minorHAnsi"/>
          <w:sz w:val="22"/>
          <w:szCs w:val="22"/>
          <w:lang w:val="en-US"/>
        </w:rPr>
        <w:t xml:space="preserve">11 November - </w:t>
      </w:r>
      <w:proofErr w:type="spellStart"/>
      <w:r w:rsidRPr="008829EE">
        <w:rPr>
          <w:rFonts w:asciiTheme="minorHAnsi" w:hAnsiTheme="minorHAnsi"/>
          <w:sz w:val="22"/>
          <w:szCs w:val="22"/>
          <w:lang w:val="en-US"/>
        </w:rPr>
        <w:t>Ryad</w:t>
      </w:r>
      <w:proofErr w:type="spellEnd"/>
      <w:r w:rsidRPr="008829EE">
        <w:rPr>
          <w:rFonts w:asciiTheme="minorHAnsi" w:hAnsiTheme="minorHAnsi"/>
          <w:sz w:val="22"/>
          <w:szCs w:val="22"/>
          <w:lang w:val="en-US"/>
        </w:rPr>
        <w:t xml:space="preserve"> Mogador Menara Hotel</w:t>
      </w:r>
      <w:r>
        <w:rPr>
          <w:rFonts w:asciiTheme="minorHAnsi" w:hAnsiTheme="minorHAnsi"/>
          <w:sz w:val="22"/>
          <w:szCs w:val="22"/>
          <w:lang w:val="en-US"/>
        </w:rPr>
        <w:t xml:space="preserve">. </w:t>
      </w:r>
      <w:r w:rsidRPr="008829EE">
        <w:rPr>
          <w:rFonts w:asciiTheme="minorHAnsi" w:hAnsiTheme="minorHAnsi"/>
          <w:sz w:val="22"/>
          <w:szCs w:val="22"/>
          <w:lang w:val="en-US"/>
        </w:rPr>
        <w:t>Avenue Mohammed VI</w:t>
      </w:r>
    </w:p>
    <w:p w14:paraId="4E5B8862" w14:textId="6A50B6CF" w:rsidR="00B4510B" w:rsidRPr="00A4724C" w:rsidRDefault="008829EE" w:rsidP="00B4510B">
      <w:pPr>
        <w:pStyle w:val="Standard"/>
        <w:spacing w:before="28" w:after="28"/>
        <w:jc w:val="both"/>
        <w:rPr>
          <w:rFonts w:asciiTheme="minorHAnsi" w:hAnsiTheme="minorHAnsi"/>
          <w:sz w:val="22"/>
          <w:szCs w:val="22"/>
          <w:lang w:val="en-US"/>
        </w:rPr>
      </w:pPr>
      <w:r>
        <w:rPr>
          <w:rFonts w:asciiTheme="minorHAnsi" w:hAnsiTheme="minorHAnsi"/>
          <w:sz w:val="22"/>
          <w:szCs w:val="22"/>
          <w:lang w:val="en-US"/>
        </w:rPr>
        <w:t xml:space="preserve">12 November - </w:t>
      </w:r>
      <w:r w:rsidR="00A4724C" w:rsidRPr="00A4724C">
        <w:rPr>
          <w:rFonts w:asciiTheme="minorHAnsi" w:hAnsiTheme="minorHAnsi"/>
          <w:sz w:val="22"/>
          <w:szCs w:val="22"/>
          <w:lang w:val="en-US"/>
        </w:rPr>
        <w:t xml:space="preserve">Mogador </w:t>
      </w:r>
      <w:proofErr w:type="spellStart"/>
      <w:r w:rsidR="00A4724C" w:rsidRPr="00A4724C">
        <w:rPr>
          <w:rFonts w:asciiTheme="minorHAnsi" w:hAnsiTheme="minorHAnsi"/>
          <w:sz w:val="22"/>
          <w:szCs w:val="22"/>
          <w:lang w:val="en-US"/>
        </w:rPr>
        <w:t>Menzah</w:t>
      </w:r>
      <w:proofErr w:type="spellEnd"/>
      <w:r w:rsidR="00A4724C" w:rsidRPr="00A4724C">
        <w:rPr>
          <w:rFonts w:asciiTheme="minorHAnsi" w:hAnsiTheme="minorHAnsi"/>
          <w:sz w:val="22"/>
          <w:szCs w:val="22"/>
          <w:lang w:val="en-US"/>
        </w:rPr>
        <w:t xml:space="preserve"> </w:t>
      </w:r>
      <w:proofErr w:type="spellStart"/>
      <w:r w:rsidR="00A4724C" w:rsidRPr="00A4724C">
        <w:rPr>
          <w:rFonts w:asciiTheme="minorHAnsi" w:hAnsiTheme="minorHAnsi"/>
          <w:sz w:val="22"/>
          <w:szCs w:val="22"/>
          <w:lang w:val="en-US"/>
        </w:rPr>
        <w:t>Appart</w:t>
      </w:r>
      <w:proofErr w:type="spellEnd"/>
      <w:r w:rsidR="00A4724C" w:rsidRPr="00A4724C">
        <w:rPr>
          <w:rFonts w:asciiTheme="minorHAnsi" w:hAnsiTheme="minorHAnsi"/>
          <w:sz w:val="22"/>
          <w:szCs w:val="22"/>
          <w:lang w:val="en-US"/>
        </w:rPr>
        <w:t xml:space="preserve"> Hotel. Avenue </w:t>
      </w:r>
      <w:proofErr w:type="spellStart"/>
      <w:r w:rsidR="00A4724C" w:rsidRPr="00A4724C">
        <w:rPr>
          <w:rFonts w:asciiTheme="minorHAnsi" w:hAnsiTheme="minorHAnsi"/>
          <w:sz w:val="22"/>
          <w:szCs w:val="22"/>
          <w:lang w:val="en-US"/>
        </w:rPr>
        <w:t>Mohamme</w:t>
      </w:r>
      <w:proofErr w:type="spellEnd"/>
      <w:r w:rsidR="005E1181" w:rsidRPr="005E1181">
        <w:rPr>
          <w:lang w:val="en-US"/>
        </w:rPr>
        <w:t xml:space="preserve"> </w:t>
      </w:r>
      <w:r w:rsidR="00A4724C" w:rsidRPr="00A4724C">
        <w:rPr>
          <w:rFonts w:asciiTheme="minorHAnsi" w:hAnsiTheme="minorHAnsi"/>
          <w:sz w:val="22"/>
          <w:szCs w:val="22"/>
          <w:lang w:val="en-US"/>
        </w:rPr>
        <w:t>d VI.</w:t>
      </w:r>
    </w:p>
    <w:p w14:paraId="5BC37154" w14:textId="77777777" w:rsidR="008D78BF" w:rsidRDefault="008D78BF" w:rsidP="00B4510B">
      <w:pPr>
        <w:pStyle w:val="Standard"/>
        <w:spacing w:before="28" w:after="28"/>
        <w:jc w:val="both"/>
        <w:rPr>
          <w:rFonts w:asciiTheme="minorHAnsi" w:hAnsiTheme="minorHAnsi"/>
          <w:b/>
          <w:color w:val="365F91" w:themeColor="accent1" w:themeShade="BF"/>
          <w:lang w:val="en-US"/>
        </w:rPr>
      </w:pPr>
    </w:p>
    <w:p w14:paraId="288C0838" w14:textId="10F11A43" w:rsidR="00B4510B" w:rsidRPr="00064650" w:rsidRDefault="00B4510B" w:rsidP="00B4510B">
      <w:pPr>
        <w:pStyle w:val="Standard"/>
        <w:spacing w:before="28" w:after="28"/>
        <w:jc w:val="both"/>
        <w:rPr>
          <w:rFonts w:asciiTheme="minorHAnsi" w:hAnsiTheme="minorHAnsi"/>
          <w:lang w:val="en-US"/>
        </w:rPr>
      </w:pPr>
      <w:r w:rsidRPr="00064650">
        <w:rPr>
          <w:rFonts w:asciiTheme="minorHAnsi" w:hAnsiTheme="minorHAnsi"/>
          <w:b/>
          <w:color w:val="365F91" w:themeColor="accent1" w:themeShade="BF"/>
          <w:lang w:val="en-US"/>
        </w:rPr>
        <w:t>Propos</w:t>
      </w:r>
      <w:r>
        <w:rPr>
          <w:rFonts w:asciiTheme="minorHAnsi" w:hAnsiTheme="minorHAnsi"/>
          <w:b/>
          <w:color w:val="365F91" w:themeColor="accent1" w:themeShade="BF"/>
          <w:lang w:val="en-US"/>
        </w:rPr>
        <w:t>ed</w:t>
      </w:r>
      <w:r w:rsidRPr="00064650">
        <w:rPr>
          <w:rFonts w:asciiTheme="minorHAnsi" w:hAnsiTheme="minorHAnsi"/>
          <w:b/>
          <w:color w:val="365F91" w:themeColor="accent1" w:themeShade="BF"/>
          <w:lang w:val="en-US"/>
        </w:rPr>
        <w:t xml:space="preserve"> list of participants:</w:t>
      </w:r>
      <w:r w:rsidRPr="00064650">
        <w:rPr>
          <w:rFonts w:asciiTheme="minorHAnsi" w:hAnsiTheme="minorHAnsi"/>
          <w:color w:val="365F91" w:themeColor="accent1" w:themeShade="BF"/>
          <w:lang w:val="en-US"/>
        </w:rPr>
        <w:t xml:space="preserve"> </w:t>
      </w:r>
      <w:r>
        <w:rPr>
          <w:rFonts w:asciiTheme="minorHAnsi" w:hAnsiTheme="minorHAnsi"/>
          <w:lang w:val="en-US"/>
        </w:rPr>
        <w:t xml:space="preserve">Senior environmental and scientific journalists from </w:t>
      </w:r>
      <w:r w:rsidRPr="00F86E78">
        <w:rPr>
          <w:rFonts w:ascii="Calibri" w:hAnsi="Calibri"/>
          <w:lang w:val="en-US"/>
        </w:rPr>
        <w:t xml:space="preserve">the Alliance of Mediterranean News Agencies </w:t>
      </w:r>
      <w:r>
        <w:rPr>
          <w:rFonts w:ascii="Calibri" w:hAnsi="Calibri"/>
          <w:lang w:val="en-US"/>
        </w:rPr>
        <w:t>(</w:t>
      </w:r>
      <w:r w:rsidRPr="00064650">
        <w:rPr>
          <w:rFonts w:asciiTheme="minorHAnsi" w:hAnsiTheme="minorHAnsi"/>
          <w:lang w:val="en-US"/>
        </w:rPr>
        <w:t>AMAN</w:t>
      </w:r>
      <w:r>
        <w:rPr>
          <w:rFonts w:asciiTheme="minorHAnsi" w:hAnsiTheme="minorHAnsi"/>
          <w:lang w:val="en-US"/>
        </w:rPr>
        <w:t>)</w:t>
      </w:r>
      <w:r w:rsidRPr="00064650">
        <w:rPr>
          <w:rFonts w:asciiTheme="minorHAnsi" w:hAnsiTheme="minorHAnsi"/>
          <w:lang w:val="en-US"/>
        </w:rPr>
        <w:t>, representative</w:t>
      </w:r>
      <w:r>
        <w:rPr>
          <w:rFonts w:asciiTheme="minorHAnsi" w:hAnsiTheme="minorHAnsi"/>
          <w:lang w:val="en-US"/>
        </w:rPr>
        <w:t>s</w:t>
      </w:r>
      <w:r w:rsidRPr="00064650">
        <w:rPr>
          <w:rFonts w:asciiTheme="minorHAnsi" w:hAnsiTheme="minorHAnsi"/>
          <w:lang w:val="en-US"/>
        </w:rPr>
        <w:t xml:space="preserve"> of professional associations of environmental journalists (APIA and AECC in Spain), </w:t>
      </w:r>
      <w:r>
        <w:rPr>
          <w:rFonts w:asciiTheme="minorHAnsi" w:hAnsiTheme="minorHAnsi"/>
          <w:lang w:val="en-US"/>
        </w:rPr>
        <w:t xml:space="preserve">young journalists from North Africa, and delegates from </w:t>
      </w:r>
      <w:r w:rsidRPr="00064650">
        <w:rPr>
          <w:rFonts w:asciiTheme="minorHAnsi" w:hAnsiTheme="minorHAnsi"/>
          <w:lang w:val="en-US"/>
        </w:rPr>
        <w:t xml:space="preserve">key </w:t>
      </w:r>
      <w:r>
        <w:rPr>
          <w:rFonts w:asciiTheme="minorHAnsi" w:hAnsiTheme="minorHAnsi"/>
          <w:lang w:val="en-US"/>
        </w:rPr>
        <w:t>Mediterranean</w:t>
      </w:r>
      <w:r w:rsidRPr="00064650">
        <w:rPr>
          <w:rFonts w:asciiTheme="minorHAnsi" w:hAnsiTheme="minorHAnsi"/>
          <w:lang w:val="en-US"/>
        </w:rPr>
        <w:t xml:space="preserve"> environmental organi</w:t>
      </w:r>
      <w:r>
        <w:rPr>
          <w:rFonts w:asciiTheme="minorHAnsi" w:hAnsiTheme="minorHAnsi"/>
          <w:lang w:val="en-US"/>
        </w:rPr>
        <w:t>z</w:t>
      </w:r>
      <w:r w:rsidRPr="00064650">
        <w:rPr>
          <w:rFonts w:asciiTheme="minorHAnsi" w:hAnsiTheme="minorHAnsi"/>
          <w:lang w:val="en-US"/>
        </w:rPr>
        <w:t xml:space="preserve">ations </w:t>
      </w:r>
      <w:r>
        <w:rPr>
          <w:rFonts w:asciiTheme="minorHAnsi" w:hAnsiTheme="minorHAnsi"/>
          <w:lang w:val="en-US"/>
        </w:rPr>
        <w:t>(</w:t>
      </w:r>
      <w:r w:rsidRPr="00064650">
        <w:rPr>
          <w:rFonts w:asciiTheme="minorHAnsi" w:hAnsiTheme="minorHAnsi"/>
          <w:lang w:val="en-US"/>
        </w:rPr>
        <w:t>IU</w:t>
      </w:r>
      <w:r>
        <w:rPr>
          <w:rFonts w:asciiTheme="minorHAnsi" w:hAnsiTheme="minorHAnsi"/>
          <w:lang w:val="en-US"/>
        </w:rPr>
        <w:t>CN, WWF-Med, UNEP/MAP). The debate will be open to local and other journalists interested in the event.</w:t>
      </w:r>
    </w:p>
    <w:p w14:paraId="00B6C29A" w14:textId="422C2278" w:rsidR="0077770D" w:rsidRDefault="0077770D" w:rsidP="00916874">
      <w:pPr>
        <w:pStyle w:val="Standard"/>
        <w:spacing w:before="28" w:after="28"/>
        <w:jc w:val="both"/>
        <w:rPr>
          <w:rFonts w:asciiTheme="minorHAnsi" w:hAnsiTheme="minorHAnsi"/>
          <w:b/>
          <w:color w:val="365F91" w:themeColor="accent1" w:themeShade="BF"/>
          <w:sz w:val="36"/>
          <w:szCs w:val="36"/>
          <w:lang w:val="en-US"/>
        </w:rPr>
      </w:pPr>
    </w:p>
    <w:p w14:paraId="7E5444CA" w14:textId="7C6AF2D2" w:rsidR="008C2F0D" w:rsidRDefault="00892C64" w:rsidP="00916874">
      <w:pPr>
        <w:pStyle w:val="Standard"/>
        <w:spacing w:before="28" w:after="28"/>
        <w:jc w:val="both"/>
        <w:rPr>
          <w:rFonts w:asciiTheme="minorHAnsi" w:hAnsiTheme="minorHAnsi"/>
          <w:b/>
          <w:color w:val="365F91" w:themeColor="accent1" w:themeShade="BF"/>
          <w:sz w:val="36"/>
          <w:szCs w:val="36"/>
          <w:lang w:val="en-US"/>
        </w:rPr>
      </w:pPr>
      <w:r>
        <w:rPr>
          <w:rFonts w:asciiTheme="minorHAnsi" w:hAnsiTheme="minorHAnsi"/>
          <w:b/>
          <w:color w:val="365F91" w:themeColor="accent1" w:themeShade="BF"/>
          <w:sz w:val="36"/>
          <w:szCs w:val="36"/>
          <w:lang w:val="en-US"/>
        </w:rPr>
        <w:t>INTRODUCTION</w:t>
      </w:r>
    </w:p>
    <w:p w14:paraId="12CA4829" w14:textId="4F526B49" w:rsidR="00C80109" w:rsidRDefault="00C80109" w:rsidP="00916874">
      <w:pPr>
        <w:pStyle w:val="Standard"/>
        <w:spacing w:before="28" w:after="28"/>
        <w:jc w:val="both"/>
        <w:rPr>
          <w:rFonts w:ascii="Calibri" w:hAnsi="Calibri"/>
          <w:lang w:val="en-US"/>
        </w:rPr>
      </w:pPr>
    </w:p>
    <w:p w14:paraId="26C731B6" w14:textId="75EE740D" w:rsidR="00B4510B" w:rsidRDefault="00B4510B" w:rsidP="00B4510B">
      <w:pPr>
        <w:pStyle w:val="Standard"/>
        <w:spacing w:before="20" w:after="20"/>
        <w:jc w:val="both"/>
        <w:rPr>
          <w:rFonts w:ascii="Calibri" w:hAnsi="Calibri"/>
          <w:lang w:val="en-US"/>
        </w:rPr>
      </w:pPr>
      <w:r w:rsidRPr="00D76126">
        <w:rPr>
          <w:rFonts w:ascii="Calibri" w:hAnsi="Calibri"/>
          <w:lang w:val="en-US"/>
        </w:rPr>
        <w:t xml:space="preserve">The </w:t>
      </w:r>
      <w:r w:rsidRPr="008503AA">
        <w:rPr>
          <w:rFonts w:ascii="Calibri" w:hAnsi="Calibri"/>
          <w:lang w:val="en-US"/>
        </w:rPr>
        <w:t>Fifth Assessment Report</w:t>
      </w:r>
      <w:r>
        <w:rPr>
          <w:rFonts w:ascii="Calibri" w:hAnsi="Calibri"/>
          <w:lang w:val="en-US"/>
        </w:rPr>
        <w:t xml:space="preserve"> </w:t>
      </w:r>
      <w:r w:rsidRPr="00D76126">
        <w:rPr>
          <w:rFonts w:ascii="Calibri" w:hAnsi="Calibri"/>
          <w:lang w:val="en-US"/>
        </w:rPr>
        <w:t>from the International Panel on Climate Change (IPPC, 2013) highlights the Mediterranean as one of the most vulnerable regions in the world to the impacts of global warming.</w:t>
      </w:r>
      <w:r w:rsidR="00C941E3">
        <w:rPr>
          <w:rFonts w:ascii="Calibri" w:hAnsi="Calibri"/>
          <w:lang w:val="en-US"/>
        </w:rPr>
        <w:t xml:space="preserve"> </w:t>
      </w:r>
      <w:r>
        <w:rPr>
          <w:rFonts w:ascii="Calibri" w:hAnsi="Calibri"/>
          <w:lang w:val="en-US"/>
        </w:rPr>
        <w:t>However, m</w:t>
      </w:r>
      <w:r w:rsidRPr="008503AA">
        <w:rPr>
          <w:rFonts w:ascii="Calibri" w:hAnsi="Calibri"/>
          <w:lang w:val="en-US"/>
        </w:rPr>
        <w:t xml:space="preserve">edia coverage of climate change </w:t>
      </w:r>
      <w:r>
        <w:rPr>
          <w:rFonts w:ascii="Calibri" w:hAnsi="Calibri"/>
          <w:lang w:val="en-US"/>
        </w:rPr>
        <w:t xml:space="preserve">today </w:t>
      </w:r>
      <w:r w:rsidRPr="008503AA">
        <w:rPr>
          <w:rFonts w:ascii="Calibri" w:hAnsi="Calibri"/>
          <w:lang w:val="en-US"/>
        </w:rPr>
        <w:t>is at a crossroads</w:t>
      </w:r>
      <w:r>
        <w:rPr>
          <w:rFonts w:ascii="Calibri" w:hAnsi="Calibri"/>
          <w:lang w:val="en-US"/>
        </w:rPr>
        <w:t xml:space="preserve">. </w:t>
      </w:r>
      <w:r w:rsidRPr="008503AA">
        <w:rPr>
          <w:rFonts w:ascii="Calibri" w:hAnsi="Calibri"/>
          <w:lang w:val="en-US"/>
        </w:rPr>
        <w:t xml:space="preserve">Journalists </w:t>
      </w:r>
      <w:r>
        <w:rPr>
          <w:rFonts w:ascii="Calibri" w:hAnsi="Calibri"/>
          <w:lang w:val="en-US"/>
        </w:rPr>
        <w:t>are the key players in society to identify, access, shape</w:t>
      </w:r>
      <w:r w:rsidRPr="008503AA">
        <w:rPr>
          <w:rFonts w:ascii="Calibri" w:hAnsi="Calibri"/>
          <w:lang w:val="en-US"/>
        </w:rPr>
        <w:t xml:space="preserve"> </w:t>
      </w:r>
      <w:r>
        <w:rPr>
          <w:rFonts w:ascii="Calibri" w:hAnsi="Calibri"/>
          <w:lang w:val="en-US"/>
        </w:rPr>
        <w:t xml:space="preserve">and communicate </w:t>
      </w:r>
      <w:r w:rsidRPr="008503AA">
        <w:rPr>
          <w:rFonts w:ascii="Calibri" w:hAnsi="Calibri"/>
          <w:lang w:val="en-US"/>
        </w:rPr>
        <w:t xml:space="preserve">the information that opinion leaders and the </w:t>
      </w:r>
      <w:r>
        <w:rPr>
          <w:rFonts w:ascii="Calibri" w:hAnsi="Calibri"/>
          <w:lang w:val="en-US"/>
        </w:rPr>
        <w:t xml:space="preserve">public at large will later use </w:t>
      </w:r>
      <w:r w:rsidRPr="008503AA">
        <w:rPr>
          <w:rFonts w:ascii="Calibri" w:hAnsi="Calibri"/>
          <w:lang w:val="en-US"/>
        </w:rPr>
        <w:t xml:space="preserve">to judge the urgency </w:t>
      </w:r>
      <w:r>
        <w:rPr>
          <w:rFonts w:ascii="Calibri" w:hAnsi="Calibri"/>
          <w:lang w:val="en-US"/>
        </w:rPr>
        <w:t xml:space="preserve">to fight the negative impacts of </w:t>
      </w:r>
      <w:r w:rsidRPr="008503AA">
        <w:rPr>
          <w:rFonts w:ascii="Calibri" w:hAnsi="Calibri"/>
          <w:lang w:val="en-US"/>
        </w:rPr>
        <w:t>climate change</w:t>
      </w:r>
      <w:r>
        <w:rPr>
          <w:rFonts w:ascii="Calibri" w:hAnsi="Calibri"/>
          <w:lang w:val="en-US"/>
        </w:rPr>
        <w:t xml:space="preserve"> both at ecological and socioeconomic levels.</w:t>
      </w:r>
    </w:p>
    <w:p w14:paraId="05B77BD9" w14:textId="77777777" w:rsidR="008503AA" w:rsidRDefault="008503AA" w:rsidP="004F24A9">
      <w:pPr>
        <w:pStyle w:val="Standard"/>
        <w:spacing w:before="20" w:after="20"/>
        <w:jc w:val="both"/>
        <w:rPr>
          <w:rFonts w:ascii="Calibri" w:hAnsi="Calibri"/>
          <w:lang w:val="en-US"/>
        </w:rPr>
      </w:pPr>
    </w:p>
    <w:p w14:paraId="7962392E" w14:textId="77777777" w:rsidR="00B4510B" w:rsidRDefault="00B4510B" w:rsidP="00B4510B">
      <w:pPr>
        <w:pStyle w:val="Standard"/>
        <w:spacing w:before="20" w:after="20"/>
        <w:jc w:val="both"/>
        <w:rPr>
          <w:rFonts w:ascii="Calibri" w:hAnsi="Calibri"/>
          <w:lang w:val="en-US"/>
        </w:rPr>
      </w:pPr>
      <w:r>
        <w:rPr>
          <w:rFonts w:ascii="Calibri" w:hAnsi="Calibri"/>
          <w:lang w:val="en-US"/>
        </w:rPr>
        <w:t>To empower Mediterranean media professionals in fulfilling their role, t</w:t>
      </w:r>
      <w:r w:rsidRPr="0015300D">
        <w:rPr>
          <w:rFonts w:ascii="Calibri" w:hAnsi="Calibri"/>
          <w:lang w:val="en-US"/>
        </w:rPr>
        <w:t>h</w:t>
      </w:r>
      <w:r>
        <w:rPr>
          <w:rFonts w:ascii="Calibri" w:hAnsi="Calibri"/>
          <w:lang w:val="en-US"/>
        </w:rPr>
        <w:t>e</w:t>
      </w:r>
      <w:r w:rsidRPr="0015300D">
        <w:rPr>
          <w:rFonts w:ascii="Calibri" w:hAnsi="Calibri"/>
          <w:lang w:val="en-US"/>
        </w:rPr>
        <w:t xml:space="preserve"> </w:t>
      </w:r>
      <w:r>
        <w:rPr>
          <w:rFonts w:ascii="Calibri" w:hAnsi="Calibri"/>
          <w:lang w:val="en-US"/>
        </w:rPr>
        <w:t>s</w:t>
      </w:r>
      <w:r w:rsidRPr="0015300D">
        <w:rPr>
          <w:rFonts w:ascii="Calibri" w:hAnsi="Calibri"/>
          <w:lang w:val="en-US"/>
        </w:rPr>
        <w:t xml:space="preserve">econd </w:t>
      </w:r>
      <w:r>
        <w:rPr>
          <w:rFonts w:ascii="Calibri" w:hAnsi="Calibri"/>
          <w:lang w:val="en-US"/>
        </w:rPr>
        <w:t>Meeting of Environmental Journalists from News Agencies in the M</w:t>
      </w:r>
      <w:r w:rsidRPr="0015300D">
        <w:rPr>
          <w:rFonts w:ascii="Calibri" w:hAnsi="Calibri"/>
          <w:lang w:val="en-US"/>
        </w:rPr>
        <w:t>editerranean</w:t>
      </w:r>
      <w:r>
        <w:rPr>
          <w:rFonts w:ascii="Calibri" w:hAnsi="Calibri"/>
          <w:lang w:val="en-US"/>
        </w:rPr>
        <w:t xml:space="preserve"> will be held in </w:t>
      </w:r>
      <w:r>
        <w:rPr>
          <w:rFonts w:ascii="Calibri" w:hAnsi="Calibri"/>
          <w:lang w:val="en-GB"/>
        </w:rPr>
        <w:t>Marrakes</w:t>
      </w:r>
      <w:r w:rsidRPr="00274458">
        <w:rPr>
          <w:rFonts w:ascii="Calibri" w:hAnsi="Calibri"/>
          <w:lang w:val="en-GB"/>
        </w:rPr>
        <w:t>h</w:t>
      </w:r>
      <w:r>
        <w:rPr>
          <w:rFonts w:ascii="Calibri" w:hAnsi="Calibri"/>
          <w:lang w:val="en-US"/>
        </w:rPr>
        <w:t xml:space="preserve"> during the </w:t>
      </w:r>
      <w:r w:rsidRPr="00C858CA">
        <w:rPr>
          <w:rFonts w:ascii="Calibri" w:hAnsi="Calibri"/>
          <w:b/>
          <w:lang w:val="en-US"/>
        </w:rPr>
        <w:t>COP22 on Climate Change</w:t>
      </w:r>
      <w:r>
        <w:rPr>
          <w:rFonts w:ascii="Calibri" w:hAnsi="Calibri"/>
          <w:lang w:val="en-US"/>
        </w:rPr>
        <w:t xml:space="preserve"> from 7 to 18 November, 2016. The aim of this second encounter is to steer the </w:t>
      </w:r>
      <w:r w:rsidRPr="004F24A9">
        <w:rPr>
          <w:rFonts w:ascii="Calibri" w:hAnsi="Calibri"/>
          <w:b/>
          <w:lang w:val="en-US"/>
        </w:rPr>
        <w:t>debate</w:t>
      </w:r>
      <w:r>
        <w:rPr>
          <w:rFonts w:ascii="Calibri" w:hAnsi="Calibri"/>
          <w:b/>
          <w:lang w:val="en-US"/>
        </w:rPr>
        <w:t xml:space="preserve"> among</w:t>
      </w:r>
      <w:r w:rsidRPr="004F24A9">
        <w:rPr>
          <w:rFonts w:ascii="Calibri" w:hAnsi="Calibri"/>
          <w:b/>
          <w:lang w:val="en-US"/>
        </w:rPr>
        <w:t xml:space="preserve"> scientists and journalists</w:t>
      </w:r>
      <w:r>
        <w:rPr>
          <w:rFonts w:ascii="Calibri" w:hAnsi="Calibri"/>
          <w:lang w:val="en-US"/>
        </w:rPr>
        <w:t xml:space="preserve"> on the real and clear bearings of climate change in the Mediterranean and enhance the </w:t>
      </w:r>
      <w:r w:rsidRPr="004F24A9">
        <w:rPr>
          <w:rFonts w:ascii="Calibri" w:hAnsi="Calibri"/>
          <w:b/>
          <w:lang w:val="en-US"/>
        </w:rPr>
        <w:t xml:space="preserve">capacity </w:t>
      </w:r>
      <w:r>
        <w:rPr>
          <w:rFonts w:ascii="Calibri" w:hAnsi="Calibri"/>
          <w:lang w:val="en-US"/>
        </w:rPr>
        <w:t>of</w:t>
      </w:r>
      <w:r w:rsidRPr="004F24A9">
        <w:rPr>
          <w:rFonts w:ascii="Calibri" w:hAnsi="Calibri"/>
          <w:b/>
          <w:lang w:val="en-US"/>
        </w:rPr>
        <w:t xml:space="preserve"> </w:t>
      </w:r>
      <w:r w:rsidRPr="004F24A9">
        <w:rPr>
          <w:rFonts w:ascii="Calibri" w:hAnsi="Calibri"/>
          <w:b/>
          <w:lang w:val="en-US"/>
        </w:rPr>
        <w:lastRenderedPageBreak/>
        <w:t>young environmental and scienti</w:t>
      </w:r>
      <w:r>
        <w:rPr>
          <w:rFonts w:ascii="Calibri" w:hAnsi="Calibri"/>
          <w:b/>
          <w:lang w:val="en-US"/>
        </w:rPr>
        <w:t>fic</w:t>
      </w:r>
      <w:r w:rsidRPr="004F24A9">
        <w:rPr>
          <w:rFonts w:ascii="Calibri" w:hAnsi="Calibri"/>
          <w:b/>
          <w:lang w:val="en-US"/>
        </w:rPr>
        <w:t xml:space="preserve"> journalists</w:t>
      </w:r>
      <w:r>
        <w:rPr>
          <w:rFonts w:ascii="Calibri" w:hAnsi="Calibri"/>
          <w:lang w:val="en-US"/>
        </w:rPr>
        <w:t xml:space="preserve"> from North African and Mediterranean countries to cover this type of news by providing them with the right data, sources and tools.</w:t>
      </w:r>
    </w:p>
    <w:p w14:paraId="35E1491D" w14:textId="77777777" w:rsidR="00823819" w:rsidRDefault="00823819" w:rsidP="004F24A9">
      <w:pPr>
        <w:pStyle w:val="Standard"/>
        <w:spacing w:before="20" w:after="20"/>
        <w:jc w:val="both"/>
        <w:rPr>
          <w:rFonts w:ascii="Calibri" w:hAnsi="Calibri"/>
          <w:lang w:val="en-US"/>
        </w:rPr>
      </w:pPr>
    </w:p>
    <w:p w14:paraId="3C2B1223" w14:textId="6EF89986" w:rsidR="00B4510B" w:rsidRDefault="00B4510B" w:rsidP="00B4510B">
      <w:pPr>
        <w:pStyle w:val="Standard"/>
        <w:spacing w:before="28" w:after="28"/>
        <w:jc w:val="both"/>
        <w:rPr>
          <w:rFonts w:ascii="Calibri" w:hAnsi="Calibri"/>
          <w:lang w:val="en-US"/>
        </w:rPr>
      </w:pPr>
      <w:r>
        <w:rPr>
          <w:rFonts w:ascii="Calibri" w:hAnsi="Calibri"/>
          <w:lang w:val="en-US"/>
        </w:rPr>
        <w:t xml:space="preserve">The Meeting is jointly organized by the </w:t>
      </w:r>
      <w:r w:rsidRPr="00823819">
        <w:rPr>
          <w:rFonts w:ascii="Calibri" w:hAnsi="Calibri"/>
          <w:b/>
          <w:lang w:val="en-US"/>
        </w:rPr>
        <w:t>IUCN Centre for Mediterranean Cooperation</w:t>
      </w:r>
      <w:r>
        <w:rPr>
          <w:rFonts w:ascii="Calibri" w:hAnsi="Calibri"/>
          <w:lang w:val="en-US"/>
        </w:rPr>
        <w:t xml:space="preserve"> and the Spanish news </w:t>
      </w:r>
      <w:r w:rsidRPr="00B4510B">
        <w:rPr>
          <w:rFonts w:ascii="Calibri" w:hAnsi="Calibri"/>
          <w:b/>
          <w:lang w:val="en-US"/>
        </w:rPr>
        <w:t>agency EFE</w:t>
      </w:r>
      <w:r>
        <w:rPr>
          <w:rFonts w:ascii="Calibri" w:hAnsi="Calibri"/>
          <w:lang w:val="en-US"/>
        </w:rPr>
        <w:t>.</w:t>
      </w:r>
    </w:p>
    <w:p w14:paraId="51FC1CC0" w14:textId="77777777" w:rsidR="00823819" w:rsidRDefault="00823819" w:rsidP="004F24A9">
      <w:pPr>
        <w:pStyle w:val="Standard"/>
        <w:spacing w:before="20" w:after="20"/>
        <w:jc w:val="both"/>
        <w:rPr>
          <w:rFonts w:ascii="Calibri" w:hAnsi="Calibri"/>
          <w:lang w:val="en-US"/>
        </w:rPr>
      </w:pPr>
    </w:p>
    <w:p w14:paraId="26F9D118" w14:textId="77777777" w:rsidR="00B4510B" w:rsidRDefault="00B4510B" w:rsidP="00B4510B">
      <w:pPr>
        <w:pStyle w:val="Standard"/>
        <w:spacing w:before="20" w:after="20"/>
        <w:jc w:val="both"/>
        <w:rPr>
          <w:rFonts w:ascii="Calibri" w:hAnsi="Calibri"/>
          <w:lang w:val="en-US"/>
        </w:rPr>
      </w:pPr>
      <w:r>
        <w:rPr>
          <w:rFonts w:ascii="Calibri" w:hAnsi="Calibri"/>
          <w:lang w:val="en-US"/>
        </w:rPr>
        <w:t xml:space="preserve">The support of the </w:t>
      </w:r>
      <w:r w:rsidRPr="004F24A9">
        <w:rPr>
          <w:rFonts w:ascii="Calibri" w:hAnsi="Calibri"/>
          <w:lang w:val="en-US"/>
        </w:rPr>
        <w:t xml:space="preserve">agencies member of the </w:t>
      </w:r>
      <w:r w:rsidRPr="00823819">
        <w:rPr>
          <w:rFonts w:ascii="Calibri" w:hAnsi="Calibri"/>
          <w:b/>
          <w:lang w:val="en-US"/>
        </w:rPr>
        <w:t xml:space="preserve">Alliance of Mediterranean News Agencies </w:t>
      </w:r>
      <w:r w:rsidRPr="004F24A9">
        <w:rPr>
          <w:rFonts w:ascii="Calibri" w:hAnsi="Calibri"/>
          <w:lang w:val="en-US"/>
        </w:rPr>
        <w:t>(AMAN)</w:t>
      </w:r>
      <w:r>
        <w:rPr>
          <w:rFonts w:ascii="Calibri" w:hAnsi="Calibri"/>
          <w:lang w:val="en-US"/>
        </w:rPr>
        <w:t xml:space="preserve"> is vital for the success of this </w:t>
      </w:r>
      <w:r w:rsidRPr="00E343D6">
        <w:rPr>
          <w:rFonts w:ascii="Calibri" w:hAnsi="Calibri"/>
          <w:lang w:val="en-GB"/>
        </w:rPr>
        <w:t>endeavour</w:t>
      </w:r>
      <w:r>
        <w:rPr>
          <w:rFonts w:ascii="Calibri" w:hAnsi="Calibri"/>
          <w:lang w:val="en-US"/>
        </w:rPr>
        <w:t xml:space="preserve"> to raise awareness on major environmental challenges</w:t>
      </w:r>
      <w:r w:rsidRPr="00B36972">
        <w:rPr>
          <w:rFonts w:ascii="Calibri" w:hAnsi="Calibri"/>
          <w:lang w:val="en-US"/>
        </w:rPr>
        <w:t xml:space="preserve"> </w:t>
      </w:r>
      <w:r>
        <w:rPr>
          <w:rFonts w:ascii="Calibri" w:hAnsi="Calibri"/>
          <w:lang w:val="en-US"/>
        </w:rPr>
        <w:t xml:space="preserve">in the region. This joint venture promoted by the IUCN Centre for Mediterranean Cooperation in collaboration with other key regional environmental organizations was launched in 2015 with the valuable support of AMAN and EFE, materializing in the organization of the first meeting of environmental journalists from news agencies in the Mediterranean last December in Malaga, Spain. </w:t>
      </w:r>
    </w:p>
    <w:p w14:paraId="58D7537E" w14:textId="77777777" w:rsidR="00B4510B" w:rsidRDefault="00B4510B" w:rsidP="00B4510B">
      <w:pPr>
        <w:pStyle w:val="Standard"/>
        <w:spacing w:before="20" w:after="20"/>
        <w:jc w:val="both"/>
        <w:rPr>
          <w:rFonts w:ascii="Calibri" w:hAnsi="Calibri"/>
          <w:lang w:val="en-US"/>
        </w:rPr>
      </w:pPr>
    </w:p>
    <w:p w14:paraId="57AAF771" w14:textId="1CD7AA57" w:rsidR="00B4510B" w:rsidRDefault="005135B0" w:rsidP="00B4510B">
      <w:pPr>
        <w:pStyle w:val="Standard"/>
        <w:spacing w:before="20" w:after="20"/>
        <w:jc w:val="both"/>
        <w:rPr>
          <w:rFonts w:ascii="Calibri" w:hAnsi="Calibri"/>
          <w:lang w:val="en-US"/>
        </w:rPr>
      </w:pPr>
      <w:r>
        <w:rPr>
          <w:rFonts w:ascii="Calibri" w:hAnsi="Calibri"/>
          <w:lang w:val="en-US"/>
        </w:rPr>
        <w:t>The organization of this</w:t>
      </w:r>
      <w:r w:rsidR="00B4510B">
        <w:rPr>
          <w:rFonts w:ascii="Calibri" w:hAnsi="Calibri"/>
          <w:lang w:val="en-US"/>
        </w:rPr>
        <w:t xml:space="preserve"> second mee</w:t>
      </w:r>
      <w:r>
        <w:rPr>
          <w:rFonts w:ascii="Calibri" w:hAnsi="Calibri"/>
          <w:lang w:val="en-US"/>
        </w:rPr>
        <w:t>ting focusing on climate change is</w:t>
      </w:r>
      <w:r w:rsidR="00B4510B">
        <w:rPr>
          <w:rFonts w:ascii="Calibri" w:hAnsi="Calibri"/>
          <w:lang w:val="en-US"/>
        </w:rPr>
        <w:t xml:space="preserve"> a key step forward towards </w:t>
      </w:r>
      <w:r>
        <w:rPr>
          <w:rFonts w:ascii="Calibri" w:hAnsi="Calibri"/>
          <w:lang w:val="en-US"/>
        </w:rPr>
        <w:t>the consolidation of a networking among environmental and scientific journalists in</w:t>
      </w:r>
      <w:r w:rsidR="00B4510B" w:rsidRPr="00823819">
        <w:rPr>
          <w:rFonts w:ascii="Calibri" w:hAnsi="Calibri"/>
          <w:lang w:val="en-US"/>
        </w:rPr>
        <w:t xml:space="preserve"> the Mediterranean.</w:t>
      </w:r>
    </w:p>
    <w:p w14:paraId="418088F8" w14:textId="585AF2B2" w:rsidR="007A0A78" w:rsidRDefault="007A0A78" w:rsidP="004F24A9">
      <w:pPr>
        <w:pStyle w:val="Standard"/>
        <w:spacing w:before="20" w:after="20"/>
        <w:jc w:val="both"/>
        <w:rPr>
          <w:rFonts w:ascii="Calibri" w:hAnsi="Calibri"/>
          <w:lang w:val="en-US"/>
        </w:rPr>
      </w:pPr>
    </w:p>
    <w:p w14:paraId="517D8B6F" w14:textId="5AEA314A" w:rsidR="007A0A78" w:rsidRPr="007A0A78" w:rsidRDefault="007A0A78" w:rsidP="007A0A78">
      <w:pPr>
        <w:pStyle w:val="Standard"/>
        <w:spacing w:before="28" w:after="28"/>
        <w:jc w:val="both"/>
        <w:rPr>
          <w:rFonts w:asciiTheme="minorHAnsi" w:hAnsiTheme="minorHAnsi"/>
          <w:b/>
          <w:color w:val="365F91" w:themeColor="accent1" w:themeShade="BF"/>
          <w:sz w:val="36"/>
          <w:szCs w:val="36"/>
          <w:lang w:val="en-US"/>
        </w:rPr>
      </w:pPr>
      <w:r w:rsidRPr="007A0A78">
        <w:rPr>
          <w:rFonts w:asciiTheme="minorHAnsi" w:hAnsiTheme="minorHAnsi"/>
          <w:b/>
          <w:color w:val="365F91" w:themeColor="accent1" w:themeShade="BF"/>
          <w:sz w:val="36"/>
          <w:szCs w:val="36"/>
          <w:lang w:val="en-US"/>
        </w:rPr>
        <w:t>THE CONFERENCE</w:t>
      </w:r>
    </w:p>
    <w:p w14:paraId="5FE2EDBF" w14:textId="77777777" w:rsidR="00B4510B" w:rsidRDefault="00B4510B" w:rsidP="00B4510B">
      <w:pPr>
        <w:pStyle w:val="Standard"/>
        <w:spacing w:before="28" w:after="28"/>
        <w:jc w:val="both"/>
        <w:rPr>
          <w:rFonts w:ascii="Calibri" w:hAnsi="Calibri"/>
          <w:lang w:val="en-US"/>
        </w:rPr>
      </w:pPr>
      <w:r>
        <w:rPr>
          <w:rFonts w:ascii="Calibri" w:hAnsi="Calibri"/>
          <w:lang w:val="en-US"/>
        </w:rPr>
        <w:t>The Debate Forum will bring</w:t>
      </w:r>
      <w:r w:rsidRPr="007A0A78">
        <w:rPr>
          <w:rFonts w:ascii="Calibri" w:hAnsi="Calibri"/>
          <w:lang w:val="en-US"/>
        </w:rPr>
        <w:t xml:space="preserve"> journalists, s</w:t>
      </w:r>
      <w:r>
        <w:rPr>
          <w:rFonts w:ascii="Calibri" w:hAnsi="Calibri"/>
          <w:lang w:val="en-US"/>
        </w:rPr>
        <w:t>cientists, government officials</w:t>
      </w:r>
      <w:r w:rsidRPr="007A0A78">
        <w:rPr>
          <w:rFonts w:ascii="Calibri" w:hAnsi="Calibri"/>
          <w:lang w:val="en-US"/>
        </w:rPr>
        <w:t xml:space="preserve"> and </w:t>
      </w:r>
      <w:r>
        <w:rPr>
          <w:rFonts w:ascii="Calibri" w:hAnsi="Calibri"/>
          <w:lang w:val="en-US"/>
        </w:rPr>
        <w:t>environmentalists</w:t>
      </w:r>
      <w:r w:rsidRPr="007A0A78">
        <w:rPr>
          <w:rFonts w:ascii="Calibri" w:hAnsi="Calibri"/>
          <w:lang w:val="en-US"/>
        </w:rPr>
        <w:t xml:space="preserve"> together to explore the many facets of </w:t>
      </w:r>
      <w:r>
        <w:rPr>
          <w:rFonts w:ascii="Calibri" w:hAnsi="Calibri"/>
          <w:lang w:val="en-US"/>
        </w:rPr>
        <w:t xml:space="preserve">climate change </w:t>
      </w:r>
      <w:r w:rsidRPr="007A0A78">
        <w:rPr>
          <w:rFonts w:ascii="Calibri" w:hAnsi="Calibri"/>
          <w:lang w:val="en-US"/>
        </w:rPr>
        <w:t>stories in order to improve the quality and accuracy of environmental reporting</w:t>
      </w:r>
      <w:r>
        <w:rPr>
          <w:rFonts w:ascii="Calibri" w:hAnsi="Calibri"/>
          <w:lang w:val="en-US"/>
        </w:rPr>
        <w:t xml:space="preserve"> in the Mediterranean region, both from the scientific and the press points of view.</w:t>
      </w:r>
    </w:p>
    <w:p w14:paraId="1FC7AC14" w14:textId="77777777" w:rsidR="00B4510B" w:rsidRDefault="00B4510B" w:rsidP="00B4510B">
      <w:pPr>
        <w:pStyle w:val="Standard"/>
        <w:spacing w:before="28" w:after="28"/>
        <w:jc w:val="both"/>
        <w:rPr>
          <w:rFonts w:ascii="Calibri" w:hAnsi="Calibri"/>
          <w:lang w:val="en-US"/>
        </w:rPr>
      </w:pPr>
    </w:p>
    <w:p w14:paraId="4A214020" w14:textId="6D0305E6" w:rsidR="00B4510B" w:rsidRDefault="00B4510B" w:rsidP="00B4510B">
      <w:pPr>
        <w:pStyle w:val="Standard"/>
        <w:spacing w:before="28" w:after="28"/>
        <w:jc w:val="both"/>
        <w:rPr>
          <w:rFonts w:ascii="Calibri" w:hAnsi="Calibri"/>
          <w:lang w:val="en-US"/>
        </w:rPr>
      </w:pPr>
      <w:r>
        <w:rPr>
          <w:rFonts w:ascii="Calibri" w:hAnsi="Calibri"/>
          <w:lang w:val="en-US"/>
        </w:rPr>
        <w:t>Day One sessions will bring light to the various dimensions of climate change in the Mediterranean region affecting science, economy and policy aspects. Between three and four experts will participate in every round-discussion moderated by a journalist. Day Two will be devoted to media training and ways to improve the dialogue between scientists, policy-makers and journalists to communicate effectively the challenges of climate change in the Mediterranean.</w:t>
      </w:r>
    </w:p>
    <w:p w14:paraId="78A5E2B0" w14:textId="77777777" w:rsidR="00B4510B" w:rsidRDefault="00B4510B" w:rsidP="00B4510B">
      <w:pPr>
        <w:pStyle w:val="Standard"/>
        <w:spacing w:before="28" w:after="28"/>
        <w:jc w:val="both"/>
        <w:rPr>
          <w:rFonts w:ascii="Calibri" w:hAnsi="Calibri"/>
          <w:lang w:val="en-US"/>
        </w:rPr>
      </w:pPr>
    </w:p>
    <w:p w14:paraId="0EF67CB1" w14:textId="77777777" w:rsidR="00B4510B" w:rsidRDefault="00B4510B" w:rsidP="00B4510B">
      <w:pPr>
        <w:pStyle w:val="Standard"/>
        <w:spacing w:before="28" w:after="28"/>
        <w:jc w:val="both"/>
        <w:rPr>
          <w:rFonts w:ascii="Calibri" w:hAnsi="Calibri"/>
          <w:lang w:val="en-US"/>
        </w:rPr>
      </w:pPr>
      <w:r>
        <w:rPr>
          <w:rFonts w:ascii="Calibri" w:hAnsi="Calibri"/>
          <w:lang w:val="en-US"/>
        </w:rPr>
        <w:t>The meeting will be complemented with a field visit to showcase projects developed in Morocco to fight and adapt to the impacts of climate change.</w:t>
      </w:r>
    </w:p>
    <w:p w14:paraId="211A446E" w14:textId="77777777" w:rsidR="00B4510B" w:rsidRDefault="00B4510B" w:rsidP="00B4510B">
      <w:pPr>
        <w:pStyle w:val="Standard"/>
        <w:spacing w:before="28" w:after="28"/>
        <w:jc w:val="both"/>
        <w:rPr>
          <w:rFonts w:ascii="Calibri" w:hAnsi="Calibri"/>
          <w:lang w:val="en-US"/>
        </w:rPr>
      </w:pPr>
    </w:p>
    <w:p w14:paraId="07BFF74C" w14:textId="77777777" w:rsidR="00B4510B" w:rsidRDefault="00B4510B" w:rsidP="00B4510B">
      <w:pPr>
        <w:pStyle w:val="Standard"/>
        <w:spacing w:before="28" w:after="28"/>
        <w:jc w:val="both"/>
        <w:rPr>
          <w:rFonts w:ascii="Calibri" w:hAnsi="Calibri"/>
          <w:lang w:val="en-US"/>
        </w:rPr>
      </w:pPr>
      <w:r w:rsidRPr="00302948">
        <w:rPr>
          <w:rFonts w:ascii="Calibri" w:hAnsi="Calibri"/>
          <w:lang w:val="en-US"/>
        </w:rPr>
        <w:t xml:space="preserve">The bulk of presentations </w:t>
      </w:r>
      <w:r>
        <w:rPr>
          <w:rFonts w:ascii="Calibri" w:hAnsi="Calibri"/>
          <w:lang w:val="en-US"/>
        </w:rPr>
        <w:t>during the two-day debate will be</w:t>
      </w:r>
      <w:r w:rsidRPr="00302948">
        <w:rPr>
          <w:rFonts w:ascii="Calibri" w:hAnsi="Calibri"/>
          <w:lang w:val="en-US"/>
        </w:rPr>
        <w:t xml:space="preserve"> open to all media on site, subject to space limitations.</w:t>
      </w:r>
    </w:p>
    <w:p w14:paraId="6A7ECF16" w14:textId="77777777" w:rsidR="00B4510B" w:rsidRDefault="00B4510B" w:rsidP="00B4510B">
      <w:pPr>
        <w:pStyle w:val="Standard"/>
        <w:spacing w:before="28" w:after="28"/>
        <w:jc w:val="both"/>
        <w:rPr>
          <w:rFonts w:ascii="Calibri" w:hAnsi="Calibri"/>
          <w:lang w:val="en-US"/>
        </w:rPr>
      </w:pPr>
    </w:p>
    <w:p w14:paraId="60595ABD" w14:textId="1DDB6CD7" w:rsidR="003A4A68" w:rsidRDefault="00B4510B" w:rsidP="00B4510B">
      <w:pPr>
        <w:pStyle w:val="Standard"/>
        <w:spacing w:before="28" w:after="28"/>
        <w:jc w:val="both"/>
        <w:rPr>
          <w:rFonts w:ascii="Calibri" w:hAnsi="Calibri"/>
          <w:lang w:val="en-US"/>
        </w:rPr>
      </w:pPr>
      <w:r>
        <w:rPr>
          <w:rFonts w:ascii="Calibri" w:hAnsi="Calibri"/>
          <w:lang w:val="en-US"/>
        </w:rPr>
        <w:t>The meeting’s working languages will be English and French</w:t>
      </w:r>
    </w:p>
    <w:p w14:paraId="52B1D507" w14:textId="77777777" w:rsidR="003A4A68" w:rsidRDefault="003A4A68" w:rsidP="004925B7">
      <w:pPr>
        <w:pStyle w:val="Standard"/>
        <w:spacing w:before="28" w:after="28"/>
        <w:jc w:val="both"/>
        <w:rPr>
          <w:rFonts w:ascii="Calibri" w:hAnsi="Calibri"/>
          <w:lang w:val="en-US"/>
        </w:rPr>
      </w:pPr>
    </w:p>
    <w:p w14:paraId="52268E75" w14:textId="77777777" w:rsidR="00F30A09" w:rsidRDefault="00F30A09" w:rsidP="004925B7">
      <w:pPr>
        <w:pStyle w:val="Standard"/>
        <w:spacing w:before="28" w:after="28"/>
        <w:jc w:val="both"/>
        <w:rPr>
          <w:rFonts w:ascii="Calibri" w:hAnsi="Calibri"/>
          <w:lang w:val="en-US"/>
        </w:rPr>
      </w:pPr>
    </w:p>
    <w:p w14:paraId="240FDA22" w14:textId="77777777" w:rsidR="00E52853" w:rsidRDefault="00E52853" w:rsidP="004925B7">
      <w:pPr>
        <w:pStyle w:val="Standard"/>
        <w:spacing w:before="28" w:after="28"/>
        <w:jc w:val="both"/>
        <w:rPr>
          <w:rFonts w:ascii="Calibri" w:hAnsi="Calibri"/>
          <w:lang w:val="en-US"/>
        </w:rPr>
      </w:pPr>
    </w:p>
    <w:p w14:paraId="0F3018F4" w14:textId="77777777" w:rsidR="00E52853" w:rsidRDefault="00E52853" w:rsidP="004925B7">
      <w:pPr>
        <w:pStyle w:val="Standard"/>
        <w:spacing w:before="28" w:after="28"/>
        <w:jc w:val="both"/>
        <w:rPr>
          <w:rFonts w:ascii="Calibri" w:hAnsi="Calibri"/>
          <w:lang w:val="en-US"/>
        </w:rPr>
      </w:pPr>
    </w:p>
    <w:p w14:paraId="55933928" w14:textId="77777777" w:rsidR="00B4510B" w:rsidRDefault="00B4510B" w:rsidP="00925CD6">
      <w:pPr>
        <w:pStyle w:val="Standard"/>
        <w:spacing w:before="28" w:after="28"/>
        <w:jc w:val="center"/>
        <w:rPr>
          <w:rFonts w:ascii="Calibri" w:hAnsi="Calibri"/>
          <w:b/>
          <w:sz w:val="32"/>
          <w:szCs w:val="32"/>
          <w:lang w:val="en-US"/>
        </w:rPr>
      </w:pPr>
      <w:r>
        <w:rPr>
          <w:rFonts w:ascii="Calibri" w:hAnsi="Calibri"/>
          <w:b/>
          <w:sz w:val="32"/>
          <w:szCs w:val="32"/>
          <w:lang w:val="en-US"/>
        </w:rPr>
        <w:t>TENTATIVE</w:t>
      </w:r>
      <w:r w:rsidRPr="00195EE6">
        <w:rPr>
          <w:rFonts w:ascii="Calibri" w:hAnsi="Calibri"/>
          <w:b/>
          <w:sz w:val="32"/>
          <w:szCs w:val="32"/>
          <w:lang w:val="en-US"/>
        </w:rPr>
        <w:t xml:space="preserve"> PROGRAMME</w:t>
      </w:r>
    </w:p>
    <w:p w14:paraId="0C04850F" w14:textId="77777777" w:rsidR="00B4510B" w:rsidRDefault="00B4510B" w:rsidP="00925CD6">
      <w:pPr>
        <w:pStyle w:val="Standard"/>
        <w:spacing w:before="28" w:after="28"/>
        <w:jc w:val="center"/>
        <w:rPr>
          <w:rFonts w:ascii="Calibri" w:hAnsi="Calibri"/>
          <w:b/>
          <w:sz w:val="32"/>
          <w:szCs w:val="32"/>
          <w:lang w:val="en-US"/>
        </w:rPr>
      </w:pPr>
      <w:r w:rsidRPr="00591257">
        <w:rPr>
          <w:rFonts w:asciiTheme="minorHAnsi" w:hAnsiTheme="minorHAnsi"/>
          <w:i/>
          <w:sz w:val="28"/>
          <w:szCs w:val="28"/>
          <w:lang w:val="en-US"/>
        </w:rPr>
        <w:t>(</w:t>
      </w:r>
      <w:proofErr w:type="gramStart"/>
      <w:r w:rsidRPr="00591257">
        <w:rPr>
          <w:rFonts w:asciiTheme="minorHAnsi" w:hAnsiTheme="minorHAnsi"/>
          <w:i/>
          <w:sz w:val="28"/>
          <w:szCs w:val="28"/>
          <w:lang w:val="en-US"/>
        </w:rPr>
        <w:t>subject</w:t>
      </w:r>
      <w:proofErr w:type="gramEnd"/>
      <w:r w:rsidRPr="00591257">
        <w:rPr>
          <w:rFonts w:asciiTheme="minorHAnsi" w:hAnsiTheme="minorHAnsi"/>
          <w:i/>
          <w:sz w:val="28"/>
          <w:szCs w:val="28"/>
          <w:lang w:val="en-US"/>
        </w:rPr>
        <w:t xml:space="preserve"> to changes upon confirmation</w:t>
      </w:r>
      <w:r>
        <w:rPr>
          <w:rFonts w:asciiTheme="minorHAnsi" w:hAnsiTheme="minorHAnsi"/>
          <w:i/>
          <w:sz w:val="28"/>
          <w:szCs w:val="28"/>
          <w:lang w:val="en-US"/>
        </w:rPr>
        <w:t xml:space="preserve"> of speakers</w:t>
      </w:r>
      <w:r w:rsidRPr="00591257">
        <w:rPr>
          <w:rFonts w:asciiTheme="minorHAnsi" w:hAnsiTheme="minorHAnsi"/>
          <w:i/>
          <w:sz w:val="28"/>
          <w:szCs w:val="28"/>
          <w:lang w:val="en-US"/>
        </w:rPr>
        <w:t>)</w:t>
      </w:r>
    </w:p>
    <w:p w14:paraId="7D64F23D" w14:textId="77777777" w:rsidR="00352CA8" w:rsidRPr="00C277ED" w:rsidRDefault="00352CA8" w:rsidP="00352CA8">
      <w:pPr>
        <w:pStyle w:val="Standard"/>
        <w:spacing w:before="28" w:after="28"/>
        <w:jc w:val="center"/>
        <w:rPr>
          <w:rFonts w:asciiTheme="minorHAnsi" w:hAnsiTheme="minorHAnsi"/>
          <w:b/>
          <w:sz w:val="48"/>
          <w:szCs w:val="48"/>
          <w:lang w:val="en-US"/>
        </w:rPr>
      </w:pPr>
      <w:r>
        <w:rPr>
          <w:rFonts w:asciiTheme="minorHAnsi" w:hAnsiTheme="minorHAnsi"/>
          <w:b/>
          <w:sz w:val="48"/>
          <w:szCs w:val="48"/>
          <w:lang w:val="en-US"/>
        </w:rPr>
        <w:t xml:space="preserve">Improving climate change reporting in the Mediterranean: Science – Media interface </w:t>
      </w:r>
      <w:r w:rsidRPr="00C277ED">
        <w:rPr>
          <w:rFonts w:asciiTheme="minorHAnsi" w:hAnsiTheme="minorHAnsi"/>
          <w:b/>
          <w:sz w:val="48"/>
          <w:szCs w:val="48"/>
          <w:lang w:val="en-US"/>
        </w:rPr>
        <w:t xml:space="preserve"> </w:t>
      </w:r>
    </w:p>
    <w:p w14:paraId="2471358A" w14:textId="77777777" w:rsidR="00B4510B" w:rsidRDefault="00B4510B" w:rsidP="00925CD6">
      <w:pPr>
        <w:pStyle w:val="Standard"/>
        <w:spacing w:before="28" w:after="28"/>
        <w:jc w:val="center"/>
        <w:rPr>
          <w:rFonts w:ascii="Calibri" w:hAnsi="Calibri"/>
          <w:b/>
          <w:sz w:val="32"/>
          <w:szCs w:val="32"/>
          <w:lang w:val="en-US"/>
        </w:rPr>
      </w:pPr>
    </w:p>
    <w:p w14:paraId="261FC59A" w14:textId="77777777" w:rsidR="00B4510B" w:rsidRDefault="00B4510B" w:rsidP="00925CD6">
      <w:pPr>
        <w:pStyle w:val="Standard"/>
        <w:spacing w:before="28"/>
        <w:jc w:val="center"/>
        <w:rPr>
          <w:rFonts w:ascii="Calibri" w:hAnsi="Calibri"/>
          <w:b/>
          <w:sz w:val="32"/>
          <w:szCs w:val="32"/>
          <w:lang w:val="en-US"/>
        </w:rPr>
      </w:pPr>
      <w:r w:rsidRPr="005E41FA">
        <w:rPr>
          <w:rFonts w:ascii="Calibri" w:hAnsi="Calibri"/>
          <w:b/>
          <w:sz w:val="32"/>
          <w:szCs w:val="32"/>
          <w:lang w:val="en-US"/>
        </w:rPr>
        <w:t xml:space="preserve">2nd MEETING OF ENVIRONMENTAL JOURNALISTS </w:t>
      </w:r>
    </w:p>
    <w:p w14:paraId="2BEC6FF3" w14:textId="77777777" w:rsidR="00B4510B" w:rsidRPr="00195EE6" w:rsidRDefault="00B4510B" w:rsidP="00B4510B">
      <w:pPr>
        <w:pStyle w:val="Standard"/>
        <w:spacing w:before="28"/>
        <w:jc w:val="center"/>
        <w:rPr>
          <w:rFonts w:ascii="Calibri" w:hAnsi="Calibri"/>
          <w:b/>
          <w:sz w:val="32"/>
          <w:szCs w:val="32"/>
          <w:lang w:val="en-US"/>
        </w:rPr>
      </w:pPr>
      <w:r w:rsidRPr="005E41FA">
        <w:rPr>
          <w:rFonts w:ascii="Calibri" w:hAnsi="Calibri"/>
          <w:b/>
          <w:sz w:val="32"/>
          <w:szCs w:val="32"/>
          <w:lang w:val="en-US"/>
        </w:rPr>
        <w:t>FROM NEWS AGENCIES IN THE MEDITERRANEAN</w:t>
      </w:r>
    </w:p>
    <w:tbl>
      <w:tblPr>
        <w:tblStyle w:val="LightGrid-Accent5"/>
        <w:tblpPr w:leftFromText="141" w:rightFromText="141" w:vertAnchor="text" w:horzAnchor="page" w:tblpXSpec="center" w:tblpY="833"/>
        <w:tblW w:w="8818"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550"/>
        <w:gridCol w:w="7268"/>
      </w:tblGrid>
      <w:tr w:rsidR="001F3D1F" w:rsidRPr="00AB07AA" w14:paraId="025B4FFB" w14:textId="77777777" w:rsidTr="00C53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DBE5F1" w:themeFill="accent1" w:themeFillTint="33"/>
          </w:tcPr>
          <w:p w14:paraId="1020DDCE" w14:textId="77777777" w:rsidR="001F3D1F" w:rsidRPr="00B4510B" w:rsidRDefault="001F3D1F" w:rsidP="00013D61">
            <w:pPr>
              <w:spacing w:before="120" w:after="120"/>
              <w:jc w:val="center"/>
              <w:rPr>
                <w:rFonts w:ascii="Arial" w:hAnsi="Arial" w:cs="Arial"/>
                <w:b w:val="0"/>
              </w:rPr>
            </w:pPr>
          </w:p>
        </w:tc>
        <w:tc>
          <w:tcPr>
            <w:tcW w:w="7268" w:type="dxa"/>
            <w:shd w:val="clear" w:color="auto" w:fill="DBE5F1" w:themeFill="accent1" w:themeFillTint="33"/>
            <w:vAlign w:val="center"/>
          </w:tcPr>
          <w:p w14:paraId="198E478B" w14:textId="7494EBA4" w:rsidR="001F3D1F" w:rsidRPr="00AB07AA" w:rsidRDefault="001F3D1F" w:rsidP="00013D6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GB"/>
              </w:rPr>
            </w:pPr>
            <w:r>
              <w:rPr>
                <w:rFonts w:ascii="Arial" w:hAnsi="Arial" w:cs="Arial"/>
                <w:bCs w:val="0"/>
                <w:lang w:val="en-GB"/>
              </w:rPr>
              <w:t>Arrival to Marrakech</w:t>
            </w:r>
          </w:p>
        </w:tc>
      </w:tr>
      <w:tr w:rsidR="00F63027" w:rsidRPr="00A90E22" w14:paraId="2590FBC1" w14:textId="77777777" w:rsidTr="00C53D2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4127E264" w14:textId="77777777" w:rsidR="00F63027" w:rsidRPr="001F3D1F" w:rsidRDefault="00F63027" w:rsidP="00F63027">
            <w:pPr>
              <w:spacing w:before="120" w:after="120"/>
              <w:rPr>
                <w:b w:val="0"/>
                <w:color w:val="365F91" w:themeColor="accent1" w:themeShade="BF"/>
              </w:rPr>
            </w:pPr>
          </w:p>
        </w:tc>
        <w:tc>
          <w:tcPr>
            <w:tcW w:w="7268" w:type="dxa"/>
            <w:shd w:val="clear" w:color="auto" w:fill="FFFFFF" w:themeFill="background1"/>
            <w:vAlign w:val="center"/>
          </w:tcPr>
          <w:p w14:paraId="0417F14E" w14:textId="4BBBB4B5" w:rsidR="00F63027" w:rsidRPr="00A90E22" w:rsidRDefault="00F63027" w:rsidP="00F63027">
            <w:pPr>
              <w:spacing w:before="120" w:after="120"/>
              <w:cnfStyle w:val="000000100000" w:firstRow="0" w:lastRow="0" w:firstColumn="0" w:lastColumn="0" w:oddVBand="0" w:evenVBand="0" w:oddHBand="1" w:evenHBand="0" w:firstRowFirstColumn="0" w:firstRowLastColumn="0" w:lastRowFirstColumn="0" w:lastRowLastColumn="0"/>
              <w:rPr>
                <w:rFonts w:cs="Arial"/>
                <w:bCs/>
                <w:i/>
              </w:rPr>
            </w:pPr>
            <w:r w:rsidRPr="00A90E22">
              <w:rPr>
                <w:color w:val="365F91" w:themeColor="accent1" w:themeShade="BF"/>
              </w:rPr>
              <w:t xml:space="preserve">Arrival of participants and check-in at </w:t>
            </w:r>
            <w:r>
              <w:rPr>
                <w:color w:val="365F91" w:themeColor="accent1" w:themeShade="BF"/>
              </w:rPr>
              <w:t>selected H</w:t>
            </w:r>
            <w:r w:rsidRPr="00A90E22">
              <w:rPr>
                <w:color w:val="365F91" w:themeColor="accent1" w:themeShade="BF"/>
              </w:rPr>
              <w:t xml:space="preserve">otel </w:t>
            </w:r>
          </w:p>
        </w:tc>
      </w:tr>
      <w:tr w:rsidR="00F63027" w:rsidRPr="00A90E22" w14:paraId="7935B08B" w14:textId="77777777" w:rsidTr="00C53D23">
        <w:trPr>
          <w:cnfStyle w:val="000000010000" w:firstRow="0" w:lastRow="0" w:firstColumn="0" w:lastColumn="0" w:oddVBand="0" w:evenVBand="0" w:oddHBand="0" w:evenHBand="1"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4D49BCDD" w14:textId="2BF75239" w:rsidR="00F63027" w:rsidRPr="001F3D1F" w:rsidRDefault="00F63027" w:rsidP="00F63027">
            <w:pPr>
              <w:spacing w:before="120" w:after="120"/>
              <w:rPr>
                <w:b w:val="0"/>
                <w:color w:val="365F91" w:themeColor="accent1" w:themeShade="BF"/>
              </w:rPr>
            </w:pPr>
            <w:r>
              <w:rPr>
                <w:b w:val="0"/>
                <w:color w:val="365F91" w:themeColor="accent1" w:themeShade="BF"/>
              </w:rPr>
              <w:t>19</w:t>
            </w:r>
            <w:r w:rsidRPr="001F3D1F">
              <w:rPr>
                <w:b w:val="0"/>
                <w:color w:val="365F91" w:themeColor="accent1" w:themeShade="BF"/>
              </w:rPr>
              <w:t>.30</w:t>
            </w:r>
          </w:p>
        </w:tc>
        <w:tc>
          <w:tcPr>
            <w:tcW w:w="7268" w:type="dxa"/>
            <w:shd w:val="clear" w:color="auto" w:fill="FFFFFF" w:themeFill="background1"/>
            <w:vAlign w:val="center"/>
          </w:tcPr>
          <w:p w14:paraId="4616F159" w14:textId="3FB7ECD0" w:rsidR="00F63027" w:rsidRPr="00A90E22" w:rsidRDefault="00F63027" w:rsidP="00F63027">
            <w:pPr>
              <w:spacing w:before="120" w:after="120"/>
              <w:cnfStyle w:val="000000010000" w:firstRow="0" w:lastRow="0" w:firstColumn="0" w:lastColumn="0" w:oddVBand="0" w:evenVBand="0" w:oddHBand="0" w:evenHBand="1" w:firstRowFirstColumn="0" w:firstRowLastColumn="0" w:lastRowFirstColumn="0" w:lastRowLastColumn="0"/>
              <w:rPr>
                <w:color w:val="365F91" w:themeColor="accent1" w:themeShade="BF"/>
              </w:rPr>
            </w:pPr>
            <w:r>
              <w:rPr>
                <w:color w:val="365F91" w:themeColor="accent1" w:themeShade="BF"/>
              </w:rPr>
              <w:t xml:space="preserve">Meeting at the lobby of Hotel and </w:t>
            </w:r>
            <w:r w:rsidRPr="0088422B">
              <w:rPr>
                <w:color w:val="365F91" w:themeColor="accent1" w:themeShade="BF"/>
              </w:rPr>
              <w:t xml:space="preserve">Welcome dinner </w:t>
            </w:r>
            <w:r w:rsidRPr="002015EA">
              <w:rPr>
                <w:i/>
                <w:color w:val="365F91" w:themeColor="accent1" w:themeShade="BF"/>
              </w:rPr>
              <w:t xml:space="preserve">(optional) </w:t>
            </w:r>
          </w:p>
        </w:tc>
      </w:tr>
      <w:tr w:rsidR="001F3D1F" w:rsidRPr="00B00258" w14:paraId="182C4DC8" w14:textId="77777777" w:rsidTr="00C5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DBE5F1" w:themeFill="accent1" w:themeFillTint="33"/>
          </w:tcPr>
          <w:p w14:paraId="2FE95570" w14:textId="77777777" w:rsidR="001F3D1F" w:rsidRPr="001F3D1F" w:rsidRDefault="001F3D1F" w:rsidP="00013D61">
            <w:pPr>
              <w:spacing w:before="120" w:after="120"/>
              <w:jc w:val="center"/>
              <w:rPr>
                <w:rFonts w:ascii="Arial" w:hAnsi="Arial" w:cs="Arial"/>
                <w:b w:val="0"/>
                <w:lang w:val="en-GB"/>
              </w:rPr>
            </w:pPr>
          </w:p>
        </w:tc>
        <w:tc>
          <w:tcPr>
            <w:tcW w:w="7268" w:type="dxa"/>
            <w:shd w:val="clear" w:color="auto" w:fill="DBE5F1" w:themeFill="accent1" w:themeFillTint="33"/>
            <w:vAlign w:val="center"/>
          </w:tcPr>
          <w:p w14:paraId="1BC2B87D" w14:textId="3919D4DE" w:rsidR="001F3D1F" w:rsidRPr="003A4A68" w:rsidRDefault="001F3D1F" w:rsidP="001F3D1F">
            <w:pPr>
              <w:spacing w:before="120" w:after="120"/>
              <w:jc w:val="center"/>
              <w:cnfStyle w:val="000000100000" w:firstRow="0" w:lastRow="0" w:firstColumn="0" w:lastColumn="0" w:oddVBand="0" w:evenVBand="0" w:oddHBand="1" w:evenHBand="0" w:firstRowFirstColumn="0" w:firstRowLastColumn="0" w:lastRowFirstColumn="0" w:lastRowLastColumn="0"/>
              <w:rPr>
                <w:rFonts w:cs="Arial"/>
                <w:bCs/>
                <w:i/>
                <w:lang w:val="en-GB"/>
              </w:rPr>
            </w:pPr>
            <w:r>
              <w:rPr>
                <w:rFonts w:ascii="Arial" w:hAnsi="Arial" w:cs="Arial"/>
                <w:lang w:val="en-GB"/>
              </w:rPr>
              <w:t>Friday, 11</w:t>
            </w:r>
            <w:r w:rsidRPr="001F3D1F">
              <w:rPr>
                <w:rFonts w:ascii="Arial" w:hAnsi="Arial" w:cs="Arial"/>
                <w:vertAlign w:val="superscript"/>
                <w:lang w:val="en-GB"/>
              </w:rPr>
              <w:t>th</w:t>
            </w:r>
            <w:r>
              <w:rPr>
                <w:rFonts w:ascii="Arial" w:hAnsi="Arial" w:cs="Arial"/>
                <w:lang w:val="en-GB"/>
              </w:rPr>
              <w:t xml:space="preserve"> November 2016</w:t>
            </w:r>
          </w:p>
        </w:tc>
      </w:tr>
      <w:tr w:rsidR="00F63027" w:rsidRPr="00D76126" w14:paraId="7498DA0B" w14:textId="77777777" w:rsidTr="00C53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249889BD" w14:textId="33DECE6B" w:rsidR="00F63027" w:rsidRPr="001F3D1F" w:rsidRDefault="00F63027" w:rsidP="00F63027">
            <w:pPr>
              <w:spacing w:before="120" w:after="120"/>
              <w:rPr>
                <w:rFonts w:cs="Arial"/>
                <w:b w:val="0"/>
                <w:color w:val="365F91" w:themeColor="accent1" w:themeShade="BF"/>
              </w:rPr>
            </w:pPr>
            <w:r w:rsidRPr="001F3D1F">
              <w:rPr>
                <w:rFonts w:cs="Arial"/>
                <w:b w:val="0"/>
                <w:color w:val="365F91" w:themeColor="accent1" w:themeShade="BF"/>
              </w:rPr>
              <w:t>8.30</w:t>
            </w:r>
            <w:r>
              <w:rPr>
                <w:rFonts w:cs="Arial"/>
                <w:b w:val="0"/>
                <w:color w:val="365F91" w:themeColor="accent1" w:themeShade="BF"/>
              </w:rPr>
              <w:t xml:space="preserve"> - 9. 00</w:t>
            </w:r>
          </w:p>
        </w:tc>
        <w:tc>
          <w:tcPr>
            <w:tcW w:w="7268" w:type="dxa"/>
            <w:shd w:val="clear" w:color="auto" w:fill="FFFFFF" w:themeFill="background1"/>
            <w:vAlign w:val="center"/>
          </w:tcPr>
          <w:p w14:paraId="76B0B83C" w14:textId="3D7260F9" w:rsidR="00F63027" w:rsidRPr="00D76126" w:rsidRDefault="00F63027" w:rsidP="00F63027">
            <w:pPr>
              <w:spacing w:before="120" w:after="120"/>
              <w:cnfStyle w:val="000000010000" w:firstRow="0" w:lastRow="0" w:firstColumn="0" w:lastColumn="0" w:oddVBand="0" w:evenVBand="0" w:oddHBand="0" w:evenHBand="1" w:firstRowFirstColumn="0" w:firstRowLastColumn="0" w:lastRowFirstColumn="0" w:lastRowLastColumn="0"/>
              <w:rPr>
                <w:rFonts w:cs="Arial"/>
                <w:bCs/>
                <w:i/>
              </w:rPr>
            </w:pPr>
            <w:r w:rsidRPr="00AA4AE3">
              <w:rPr>
                <w:rFonts w:cs="Arial"/>
                <w:color w:val="365F91" w:themeColor="accent1" w:themeShade="BF"/>
              </w:rPr>
              <w:t xml:space="preserve">Reception </w:t>
            </w:r>
            <w:r>
              <w:rPr>
                <w:rFonts w:cs="Arial"/>
                <w:color w:val="365F91" w:themeColor="accent1" w:themeShade="BF"/>
              </w:rPr>
              <w:t xml:space="preserve">and registration </w:t>
            </w:r>
            <w:r w:rsidRPr="00AA4AE3">
              <w:rPr>
                <w:rFonts w:cs="Arial"/>
                <w:color w:val="365F91" w:themeColor="accent1" w:themeShade="BF"/>
              </w:rPr>
              <w:t>of participants</w:t>
            </w:r>
          </w:p>
        </w:tc>
      </w:tr>
      <w:tr w:rsidR="00F63027" w:rsidRPr="00BC0940" w14:paraId="66B52CB7" w14:textId="77777777" w:rsidTr="00C5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230D29A0" w14:textId="2D001350" w:rsidR="00F63027" w:rsidRPr="001F3D1F" w:rsidRDefault="00F63027" w:rsidP="00F63027">
            <w:pPr>
              <w:rPr>
                <w:rFonts w:cs="Arial"/>
                <w:b w:val="0"/>
                <w:bCs w:val="0"/>
                <w:color w:val="365F91" w:themeColor="accent1" w:themeShade="BF"/>
                <w:lang w:val="en-GB"/>
              </w:rPr>
            </w:pPr>
            <w:r>
              <w:rPr>
                <w:rFonts w:cs="Arial"/>
                <w:b w:val="0"/>
                <w:color w:val="365F91" w:themeColor="accent1" w:themeShade="BF"/>
              </w:rPr>
              <w:t>9</w:t>
            </w:r>
            <w:r w:rsidRPr="001F3D1F">
              <w:rPr>
                <w:rFonts w:cs="Arial"/>
                <w:b w:val="0"/>
                <w:color w:val="365F91" w:themeColor="accent1" w:themeShade="BF"/>
              </w:rPr>
              <w:t>.</w:t>
            </w:r>
            <w:r>
              <w:rPr>
                <w:rFonts w:cs="Arial"/>
                <w:b w:val="0"/>
                <w:color w:val="365F91" w:themeColor="accent1" w:themeShade="BF"/>
              </w:rPr>
              <w:t>0</w:t>
            </w:r>
            <w:r w:rsidRPr="001F3D1F">
              <w:rPr>
                <w:rFonts w:cs="Arial"/>
                <w:b w:val="0"/>
                <w:color w:val="365F91" w:themeColor="accent1" w:themeShade="BF"/>
              </w:rPr>
              <w:t>0</w:t>
            </w:r>
            <w:r>
              <w:rPr>
                <w:rFonts w:cs="Arial"/>
                <w:b w:val="0"/>
                <w:color w:val="365F91" w:themeColor="accent1" w:themeShade="BF"/>
              </w:rPr>
              <w:t xml:space="preserve"> - 10. 00</w:t>
            </w:r>
          </w:p>
        </w:tc>
        <w:tc>
          <w:tcPr>
            <w:tcW w:w="7268" w:type="dxa"/>
            <w:shd w:val="clear" w:color="auto" w:fill="FFFFFF" w:themeFill="background1"/>
            <w:vAlign w:val="center"/>
          </w:tcPr>
          <w:p w14:paraId="67FF172E" w14:textId="77777777" w:rsidR="00F63027" w:rsidRDefault="00F63027" w:rsidP="00F63027">
            <w:pPr>
              <w:cnfStyle w:val="000000100000" w:firstRow="0" w:lastRow="0" w:firstColumn="0" w:lastColumn="0" w:oddVBand="0" w:evenVBand="0" w:oddHBand="1" w:evenHBand="0" w:firstRowFirstColumn="0" w:firstRowLastColumn="0" w:lastRowFirstColumn="0" w:lastRowLastColumn="0"/>
              <w:rPr>
                <w:rFonts w:cs="Arial"/>
                <w:b/>
                <w:bCs/>
                <w:i/>
                <w:color w:val="365F91" w:themeColor="accent1" w:themeShade="BF"/>
                <w:lang w:val="en-GB"/>
              </w:rPr>
            </w:pPr>
          </w:p>
          <w:p w14:paraId="76FB0B59" w14:textId="77777777" w:rsidR="00BC0940" w:rsidRPr="00BC0940" w:rsidRDefault="00F63027" w:rsidP="00BC0940">
            <w:pPr>
              <w:spacing w:before="120" w:after="120"/>
              <w:cnfStyle w:val="000000100000" w:firstRow="0" w:lastRow="0" w:firstColumn="0" w:lastColumn="0" w:oddVBand="0" w:evenVBand="0" w:oddHBand="1" w:evenHBand="0" w:firstRowFirstColumn="0" w:firstRowLastColumn="0" w:lastRowFirstColumn="0" w:lastRowLastColumn="0"/>
              <w:rPr>
                <w:b/>
                <w:color w:val="365F91" w:themeColor="accent1" w:themeShade="BF"/>
              </w:rPr>
            </w:pPr>
            <w:r w:rsidRPr="00BC0940">
              <w:rPr>
                <w:b/>
                <w:color w:val="365F91" w:themeColor="accent1" w:themeShade="BF"/>
              </w:rPr>
              <w:t>Welcome address and opening remarks by key local and regional institutions</w:t>
            </w:r>
            <w:r w:rsidR="008E2D38" w:rsidRPr="00BC0940">
              <w:rPr>
                <w:b/>
                <w:color w:val="365F91" w:themeColor="accent1" w:themeShade="BF"/>
              </w:rPr>
              <w:t xml:space="preserve"> </w:t>
            </w:r>
          </w:p>
          <w:p w14:paraId="4A2D7519" w14:textId="6F7FEB5E" w:rsidR="00D45759" w:rsidRDefault="00BC0940" w:rsidP="00BC094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r w:rsidRPr="00BC0940">
              <w:rPr>
                <w:rFonts w:asciiTheme="minorHAnsi" w:hAnsiTheme="minorHAnsi" w:cs="Arial"/>
                <w:b/>
                <w:bCs/>
                <w:color w:val="365F91" w:themeColor="accent1" w:themeShade="BF"/>
                <w:sz w:val="22"/>
                <w:szCs w:val="22"/>
                <w:lang w:val="en-US"/>
              </w:rPr>
              <w:t xml:space="preserve">Mohamed </w:t>
            </w:r>
            <w:proofErr w:type="spellStart"/>
            <w:r w:rsidRPr="00BC0940">
              <w:rPr>
                <w:rFonts w:asciiTheme="minorHAnsi" w:hAnsiTheme="minorHAnsi" w:cs="Arial"/>
                <w:b/>
                <w:bCs/>
                <w:color w:val="365F91" w:themeColor="accent1" w:themeShade="BF"/>
                <w:sz w:val="22"/>
                <w:szCs w:val="22"/>
                <w:lang w:val="en-US"/>
              </w:rPr>
              <w:t>Endichi</w:t>
            </w:r>
            <w:proofErr w:type="spellEnd"/>
            <w:r w:rsidRPr="00BC0940">
              <w:rPr>
                <w:rFonts w:asciiTheme="minorHAnsi" w:hAnsiTheme="minorHAnsi" w:cs="Arial"/>
                <w:bCs/>
                <w:color w:val="365F91" w:themeColor="accent1" w:themeShade="BF"/>
                <w:sz w:val="22"/>
                <w:szCs w:val="22"/>
                <w:lang w:val="en-US"/>
              </w:rPr>
              <w:t xml:space="preserve"> – Director General, Directorate for Combating Desertification and Protection of Nature - Water and Forests and the Fight against Desertification (Morocco)</w:t>
            </w:r>
            <w:r w:rsidR="009127BB">
              <w:rPr>
                <w:rFonts w:asciiTheme="minorHAnsi" w:hAnsiTheme="minorHAnsi" w:cs="Arial"/>
                <w:bCs/>
                <w:color w:val="365F91" w:themeColor="accent1" w:themeShade="BF"/>
                <w:sz w:val="22"/>
                <w:szCs w:val="22"/>
                <w:lang w:val="en-US"/>
              </w:rPr>
              <w:t xml:space="preserve"> (</w:t>
            </w:r>
            <w:proofErr w:type="spellStart"/>
            <w:r w:rsidR="009127BB">
              <w:rPr>
                <w:rFonts w:asciiTheme="minorHAnsi" w:hAnsiTheme="minorHAnsi" w:cs="Arial"/>
                <w:bCs/>
                <w:color w:val="365F91" w:themeColor="accent1" w:themeShade="BF"/>
                <w:sz w:val="22"/>
                <w:szCs w:val="22"/>
                <w:lang w:val="en-US"/>
              </w:rPr>
              <w:t>TbC</w:t>
            </w:r>
            <w:proofErr w:type="spellEnd"/>
            <w:r w:rsidR="009127BB">
              <w:rPr>
                <w:rFonts w:asciiTheme="minorHAnsi" w:hAnsiTheme="minorHAnsi" w:cs="Arial"/>
                <w:bCs/>
                <w:color w:val="365F91" w:themeColor="accent1" w:themeShade="BF"/>
                <w:sz w:val="22"/>
                <w:szCs w:val="22"/>
                <w:lang w:val="en-US"/>
              </w:rPr>
              <w:t>)</w:t>
            </w:r>
          </w:p>
          <w:p w14:paraId="140FEBE3" w14:textId="104F7438" w:rsidR="00BC0940" w:rsidRPr="00BC0940" w:rsidRDefault="00BC0940" w:rsidP="00BC094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r w:rsidRPr="00BC0940">
              <w:rPr>
                <w:rFonts w:asciiTheme="minorHAnsi" w:hAnsiTheme="minorHAnsi" w:cs="Arial"/>
                <w:b/>
                <w:bCs/>
                <w:color w:val="365F91" w:themeColor="accent1" w:themeShade="BF"/>
                <w:sz w:val="22"/>
                <w:szCs w:val="22"/>
                <w:lang w:val="en-US"/>
              </w:rPr>
              <w:t xml:space="preserve">Antonio </w:t>
            </w:r>
            <w:proofErr w:type="spellStart"/>
            <w:r w:rsidRPr="00BC0940">
              <w:rPr>
                <w:rFonts w:asciiTheme="minorHAnsi" w:hAnsiTheme="minorHAnsi" w:cs="Arial"/>
                <w:b/>
                <w:bCs/>
                <w:color w:val="365F91" w:themeColor="accent1" w:themeShade="BF"/>
                <w:sz w:val="22"/>
                <w:szCs w:val="22"/>
                <w:lang w:val="en-US"/>
              </w:rPr>
              <w:t>Troya</w:t>
            </w:r>
            <w:proofErr w:type="spellEnd"/>
            <w:r w:rsidRPr="00BC0940">
              <w:rPr>
                <w:rFonts w:asciiTheme="minorHAnsi" w:hAnsiTheme="minorHAnsi" w:cs="Arial"/>
                <w:b/>
                <w:bCs/>
                <w:color w:val="365F91" w:themeColor="accent1" w:themeShade="BF"/>
                <w:sz w:val="22"/>
                <w:szCs w:val="22"/>
                <w:lang w:val="en-US"/>
              </w:rPr>
              <w:t xml:space="preserve">, </w:t>
            </w:r>
            <w:r w:rsidRPr="00BC0940">
              <w:rPr>
                <w:rFonts w:asciiTheme="minorHAnsi" w:hAnsiTheme="minorHAnsi" w:cs="Arial"/>
                <w:bCs/>
                <w:color w:val="365F91" w:themeColor="accent1" w:themeShade="BF"/>
                <w:sz w:val="22"/>
                <w:szCs w:val="22"/>
                <w:lang w:val="en-US"/>
              </w:rPr>
              <w:t>Director</w:t>
            </w:r>
            <w:r w:rsidRPr="00BC0940">
              <w:rPr>
                <w:rFonts w:asciiTheme="minorHAnsi" w:hAnsiTheme="minorHAnsi" w:cs="Arial"/>
                <w:b/>
                <w:bCs/>
                <w:color w:val="365F91" w:themeColor="accent1" w:themeShade="BF"/>
                <w:sz w:val="22"/>
                <w:szCs w:val="22"/>
                <w:lang w:val="en-US"/>
              </w:rPr>
              <w:t xml:space="preserve">, </w:t>
            </w:r>
            <w:r w:rsidRPr="00BC0940">
              <w:rPr>
                <w:rFonts w:asciiTheme="minorHAnsi" w:hAnsiTheme="minorHAnsi" w:cs="Arial"/>
                <w:bCs/>
                <w:color w:val="365F91" w:themeColor="accent1" w:themeShade="BF"/>
                <w:sz w:val="22"/>
                <w:szCs w:val="22"/>
                <w:lang w:val="en-US"/>
              </w:rPr>
              <w:t>IUCN Centre for Mediterranean Cooperation</w:t>
            </w:r>
            <w:r w:rsidR="009127BB">
              <w:rPr>
                <w:rFonts w:asciiTheme="minorHAnsi" w:hAnsiTheme="minorHAnsi" w:cs="Arial"/>
                <w:bCs/>
                <w:color w:val="365F91" w:themeColor="accent1" w:themeShade="BF"/>
                <w:sz w:val="22"/>
                <w:szCs w:val="22"/>
                <w:lang w:val="en-US"/>
              </w:rPr>
              <w:t>.</w:t>
            </w:r>
          </w:p>
          <w:p w14:paraId="6E1C431B" w14:textId="6E92970B" w:rsidR="00BC0940" w:rsidRPr="00597BBC" w:rsidRDefault="00BC0940" w:rsidP="00BC094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365F91" w:themeColor="accent1" w:themeShade="BF"/>
                <w:sz w:val="22"/>
                <w:szCs w:val="22"/>
                <w:lang w:val="en-US"/>
              </w:rPr>
            </w:pPr>
            <w:r w:rsidRPr="00597BBC">
              <w:rPr>
                <w:rFonts w:asciiTheme="minorHAnsi" w:hAnsiTheme="minorHAnsi" w:cs="Arial"/>
                <w:b/>
                <w:bCs/>
                <w:color w:val="365F91" w:themeColor="accent1" w:themeShade="BF"/>
                <w:sz w:val="22"/>
                <w:szCs w:val="22"/>
                <w:lang w:val="en-US"/>
              </w:rPr>
              <w:t xml:space="preserve">Khalil </w:t>
            </w:r>
            <w:proofErr w:type="spellStart"/>
            <w:r w:rsidRPr="00597BBC">
              <w:rPr>
                <w:rFonts w:asciiTheme="minorHAnsi" w:hAnsiTheme="minorHAnsi" w:cs="Arial"/>
                <w:b/>
                <w:bCs/>
                <w:color w:val="365F91" w:themeColor="accent1" w:themeShade="BF"/>
                <w:sz w:val="22"/>
                <w:szCs w:val="22"/>
                <w:lang w:val="en-US"/>
              </w:rPr>
              <w:t>Hachimi</w:t>
            </w:r>
            <w:proofErr w:type="spellEnd"/>
            <w:r w:rsidRPr="00597BBC">
              <w:rPr>
                <w:rFonts w:asciiTheme="minorHAnsi" w:hAnsiTheme="minorHAnsi" w:cs="Arial"/>
                <w:b/>
                <w:bCs/>
                <w:color w:val="365F91" w:themeColor="accent1" w:themeShade="BF"/>
                <w:sz w:val="22"/>
                <w:szCs w:val="22"/>
                <w:lang w:val="en-US"/>
              </w:rPr>
              <w:t xml:space="preserve"> </w:t>
            </w:r>
            <w:proofErr w:type="spellStart"/>
            <w:r w:rsidRPr="00597BBC">
              <w:rPr>
                <w:rFonts w:asciiTheme="minorHAnsi" w:hAnsiTheme="minorHAnsi" w:cs="Arial"/>
                <w:b/>
                <w:bCs/>
                <w:color w:val="365F91" w:themeColor="accent1" w:themeShade="BF"/>
                <w:sz w:val="22"/>
                <w:szCs w:val="22"/>
                <w:lang w:val="en-US"/>
              </w:rPr>
              <w:t>Idrissi</w:t>
            </w:r>
            <w:proofErr w:type="spellEnd"/>
            <w:r w:rsidRPr="00597BBC">
              <w:rPr>
                <w:rFonts w:asciiTheme="minorHAnsi" w:hAnsiTheme="minorHAnsi" w:cs="Arial"/>
                <w:b/>
                <w:bCs/>
                <w:color w:val="365F91" w:themeColor="accent1" w:themeShade="BF"/>
                <w:sz w:val="22"/>
                <w:szCs w:val="22"/>
                <w:lang w:val="en-US"/>
              </w:rPr>
              <w:t xml:space="preserve">, </w:t>
            </w:r>
            <w:r w:rsidRPr="00597BBC">
              <w:rPr>
                <w:rFonts w:asciiTheme="minorHAnsi" w:hAnsiTheme="minorHAnsi" w:cs="Arial"/>
                <w:bCs/>
                <w:color w:val="365F91" w:themeColor="accent1" w:themeShade="BF"/>
                <w:sz w:val="22"/>
                <w:szCs w:val="22"/>
                <w:lang w:val="en-US"/>
              </w:rPr>
              <w:t xml:space="preserve">Director, Maghreb </w:t>
            </w:r>
            <w:proofErr w:type="spellStart"/>
            <w:r w:rsidRPr="00597BBC">
              <w:rPr>
                <w:rFonts w:asciiTheme="minorHAnsi" w:hAnsiTheme="minorHAnsi" w:cs="Arial"/>
                <w:bCs/>
                <w:color w:val="365F91" w:themeColor="accent1" w:themeShade="BF"/>
                <w:sz w:val="22"/>
                <w:szCs w:val="22"/>
                <w:lang w:val="en-US"/>
              </w:rPr>
              <w:t>Arabe</w:t>
            </w:r>
            <w:proofErr w:type="spellEnd"/>
            <w:r w:rsidRPr="00597BBC">
              <w:rPr>
                <w:rFonts w:asciiTheme="minorHAnsi" w:hAnsiTheme="minorHAnsi" w:cs="Arial"/>
                <w:bCs/>
                <w:color w:val="365F91" w:themeColor="accent1" w:themeShade="BF"/>
                <w:sz w:val="22"/>
                <w:szCs w:val="22"/>
                <w:lang w:val="en-US"/>
              </w:rPr>
              <w:t xml:space="preserve"> </w:t>
            </w:r>
            <w:proofErr w:type="spellStart"/>
            <w:r w:rsidRPr="00597BBC">
              <w:rPr>
                <w:rFonts w:asciiTheme="minorHAnsi" w:hAnsiTheme="minorHAnsi" w:cs="Arial"/>
                <w:bCs/>
                <w:color w:val="365F91" w:themeColor="accent1" w:themeShade="BF"/>
                <w:sz w:val="22"/>
                <w:szCs w:val="22"/>
                <w:lang w:val="en-US"/>
              </w:rPr>
              <w:t>Presse</w:t>
            </w:r>
            <w:proofErr w:type="spellEnd"/>
            <w:r w:rsidRPr="00597BBC">
              <w:rPr>
                <w:rFonts w:asciiTheme="minorHAnsi" w:hAnsiTheme="minorHAnsi" w:cs="Arial"/>
                <w:bCs/>
                <w:color w:val="365F91" w:themeColor="accent1" w:themeShade="BF"/>
                <w:sz w:val="22"/>
                <w:szCs w:val="22"/>
                <w:lang w:val="en-US"/>
              </w:rPr>
              <w:t>, Morocco</w:t>
            </w:r>
            <w:r w:rsidR="00597BBC" w:rsidRPr="00597BBC">
              <w:rPr>
                <w:rFonts w:asciiTheme="minorHAnsi" w:hAnsiTheme="minorHAnsi" w:cs="Arial"/>
                <w:bCs/>
                <w:color w:val="365F91" w:themeColor="accent1" w:themeShade="BF"/>
                <w:sz w:val="22"/>
                <w:szCs w:val="22"/>
                <w:lang w:val="en-US"/>
              </w:rPr>
              <w:t xml:space="preserve">. </w:t>
            </w:r>
            <w:r w:rsidR="00597BBC">
              <w:rPr>
                <w:rFonts w:asciiTheme="minorHAnsi" w:hAnsiTheme="minorHAnsi" w:cs="Arial"/>
                <w:bCs/>
                <w:color w:val="365F91" w:themeColor="accent1" w:themeShade="BF"/>
                <w:sz w:val="22"/>
                <w:szCs w:val="22"/>
                <w:lang w:val="en-US"/>
              </w:rPr>
              <w:t>(</w:t>
            </w:r>
            <w:proofErr w:type="spellStart"/>
            <w:r w:rsidR="00597BBC">
              <w:rPr>
                <w:rFonts w:asciiTheme="minorHAnsi" w:hAnsiTheme="minorHAnsi" w:cs="Arial"/>
                <w:bCs/>
                <w:color w:val="365F91" w:themeColor="accent1" w:themeShade="BF"/>
                <w:sz w:val="22"/>
                <w:szCs w:val="22"/>
                <w:lang w:val="en-US"/>
              </w:rPr>
              <w:t>TbC</w:t>
            </w:r>
            <w:proofErr w:type="spellEnd"/>
            <w:r w:rsidR="00597BBC">
              <w:rPr>
                <w:rFonts w:asciiTheme="minorHAnsi" w:hAnsiTheme="minorHAnsi" w:cs="Arial"/>
                <w:bCs/>
                <w:color w:val="365F91" w:themeColor="accent1" w:themeShade="BF"/>
                <w:sz w:val="22"/>
                <w:szCs w:val="22"/>
                <w:lang w:val="en-US"/>
              </w:rPr>
              <w:t>)</w:t>
            </w:r>
          </w:p>
          <w:p w14:paraId="41D92062" w14:textId="318575C6" w:rsidR="00BC0940" w:rsidRDefault="00BC0940" w:rsidP="00BC094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r w:rsidRPr="00597BBC">
              <w:rPr>
                <w:rFonts w:asciiTheme="minorHAnsi" w:hAnsiTheme="minorHAnsi" w:cs="Arial"/>
                <w:b/>
                <w:bCs/>
                <w:color w:val="365F91" w:themeColor="accent1" w:themeShade="BF"/>
                <w:sz w:val="22"/>
                <w:szCs w:val="22"/>
                <w:lang w:val="en-US"/>
              </w:rPr>
              <w:t xml:space="preserve">Arturo Larena, </w:t>
            </w:r>
            <w:r w:rsidRPr="00BC0940">
              <w:rPr>
                <w:rFonts w:asciiTheme="minorHAnsi" w:hAnsiTheme="minorHAnsi" w:cs="Arial"/>
                <w:bCs/>
                <w:color w:val="365F91" w:themeColor="accent1" w:themeShade="BF"/>
                <w:sz w:val="22"/>
                <w:szCs w:val="22"/>
                <w:lang w:val="en-US"/>
              </w:rPr>
              <w:t xml:space="preserve">Director, </w:t>
            </w:r>
            <w:proofErr w:type="spellStart"/>
            <w:r w:rsidRPr="00BC0940">
              <w:rPr>
                <w:rFonts w:asciiTheme="minorHAnsi" w:hAnsiTheme="minorHAnsi" w:cs="Arial"/>
                <w:bCs/>
                <w:color w:val="365F91" w:themeColor="accent1" w:themeShade="BF"/>
                <w:sz w:val="22"/>
                <w:szCs w:val="22"/>
                <w:lang w:val="en-US"/>
              </w:rPr>
              <w:t>EFEverde</w:t>
            </w:r>
            <w:proofErr w:type="spellEnd"/>
            <w:r>
              <w:rPr>
                <w:rFonts w:asciiTheme="minorHAnsi" w:hAnsiTheme="minorHAnsi" w:cs="Arial"/>
                <w:bCs/>
                <w:color w:val="365F91" w:themeColor="accent1" w:themeShade="BF"/>
                <w:sz w:val="22"/>
                <w:szCs w:val="22"/>
                <w:lang w:val="en-US"/>
              </w:rPr>
              <w:t>, Spain</w:t>
            </w:r>
          </w:p>
          <w:p w14:paraId="522B9C69" w14:textId="77777777" w:rsidR="00BC0940" w:rsidRDefault="00BC0940" w:rsidP="00BC0940">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p>
          <w:p w14:paraId="64917238" w14:textId="77777777" w:rsidR="00234B1A" w:rsidRDefault="00234B1A" w:rsidP="00BC0940">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p>
          <w:p w14:paraId="3AD7C5B5" w14:textId="77777777" w:rsidR="00234B1A" w:rsidRPr="00BC0940" w:rsidRDefault="00234B1A" w:rsidP="00BC0940">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p>
          <w:p w14:paraId="06BB9E51" w14:textId="77777777" w:rsidR="00F63027" w:rsidRPr="00BC0940" w:rsidRDefault="00F63027" w:rsidP="00BC0940">
            <w:pPr>
              <w:cnfStyle w:val="000000100000" w:firstRow="0" w:lastRow="0" w:firstColumn="0" w:lastColumn="0" w:oddVBand="0" w:evenVBand="0" w:oddHBand="1" w:evenHBand="0" w:firstRowFirstColumn="0" w:firstRowLastColumn="0" w:lastRowFirstColumn="0" w:lastRowLastColumn="0"/>
              <w:rPr>
                <w:rFonts w:cs="Arial"/>
              </w:rPr>
            </w:pPr>
          </w:p>
        </w:tc>
      </w:tr>
      <w:tr w:rsidR="001F3D1F" w:rsidRPr="00B4510B" w14:paraId="300790DD" w14:textId="77777777" w:rsidTr="002531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4051067E" w14:textId="372DEFAA" w:rsidR="001F3D1F" w:rsidRPr="001F3D1F" w:rsidRDefault="00C53D23" w:rsidP="00561A62">
            <w:pPr>
              <w:spacing w:before="120" w:after="120"/>
              <w:rPr>
                <w:rFonts w:cs="Arial"/>
                <w:b w:val="0"/>
                <w:color w:val="365F91" w:themeColor="accent1" w:themeShade="BF"/>
                <w:lang w:val="en-GB"/>
              </w:rPr>
            </w:pPr>
            <w:r>
              <w:rPr>
                <w:rFonts w:cs="Arial"/>
                <w:b w:val="0"/>
                <w:color w:val="365F91" w:themeColor="accent1" w:themeShade="BF"/>
              </w:rPr>
              <w:lastRenderedPageBreak/>
              <w:t>10</w:t>
            </w:r>
            <w:r w:rsidRPr="001F3D1F">
              <w:rPr>
                <w:rFonts w:cs="Arial"/>
                <w:b w:val="0"/>
                <w:color w:val="365F91" w:themeColor="accent1" w:themeShade="BF"/>
              </w:rPr>
              <w:t>.</w:t>
            </w:r>
            <w:r>
              <w:rPr>
                <w:rFonts w:cs="Arial"/>
                <w:b w:val="0"/>
                <w:color w:val="365F91" w:themeColor="accent1" w:themeShade="BF"/>
              </w:rPr>
              <w:t>0</w:t>
            </w:r>
            <w:r w:rsidRPr="001F3D1F">
              <w:rPr>
                <w:rFonts w:cs="Arial"/>
                <w:b w:val="0"/>
                <w:color w:val="365F91" w:themeColor="accent1" w:themeShade="BF"/>
              </w:rPr>
              <w:t>0</w:t>
            </w:r>
            <w:r w:rsidR="00561A62">
              <w:rPr>
                <w:rFonts w:cs="Arial"/>
                <w:b w:val="0"/>
                <w:color w:val="365F91" w:themeColor="accent1" w:themeShade="BF"/>
              </w:rPr>
              <w:t xml:space="preserve"> - 10</w:t>
            </w:r>
            <w:r w:rsidR="0096706E">
              <w:rPr>
                <w:rFonts w:cs="Arial"/>
                <w:b w:val="0"/>
                <w:color w:val="365F91" w:themeColor="accent1" w:themeShade="BF"/>
              </w:rPr>
              <w:t>.</w:t>
            </w:r>
            <w:r w:rsidR="00561A62">
              <w:rPr>
                <w:rFonts w:cs="Arial"/>
                <w:b w:val="0"/>
                <w:color w:val="365F91" w:themeColor="accent1" w:themeShade="BF"/>
              </w:rPr>
              <w:t>45</w:t>
            </w:r>
          </w:p>
        </w:tc>
        <w:tc>
          <w:tcPr>
            <w:tcW w:w="7268" w:type="dxa"/>
            <w:shd w:val="clear" w:color="auto" w:fill="FFFFFF" w:themeFill="background1"/>
            <w:vAlign w:val="center"/>
          </w:tcPr>
          <w:p w14:paraId="11B4DD8F" w14:textId="77777777" w:rsidR="00F63027" w:rsidRPr="00A90E22" w:rsidRDefault="00F63027" w:rsidP="00F63027">
            <w:pPr>
              <w:spacing w:before="120" w:after="120"/>
              <w:cnfStyle w:val="000000010000" w:firstRow="0" w:lastRow="0" w:firstColumn="0" w:lastColumn="0" w:oddVBand="0" w:evenVBand="0" w:oddHBand="0" w:evenHBand="1" w:firstRowFirstColumn="0" w:firstRowLastColumn="0" w:lastRowFirstColumn="0" w:lastRowLastColumn="0"/>
              <w:rPr>
                <w:rFonts w:cs="Arial"/>
                <w:bCs/>
                <w:i/>
                <w:iCs/>
                <w:color w:val="365F91" w:themeColor="accent1" w:themeShade="BF"/>
              </w:rPr>
            </w:pPr>
            <w:r w:rsidRPr="00A90E22">
              <w:rPr>
                <w:rFonts w:cs="Arial"/>
                <w:color w:val="365F91" w:themeColor="accent1" w:themeShade="BF"/>
                <w:lang w:val="en-GB"/>
              </w:rPr>
              <w:t>Overview:</w:t>
            </w:r>
            <w:r w:rsidRPr="00A90E22">
              <w:rPr>
                <w:rFonts w:cs="Arial"/>
                <w:i/>
                <w:iCs/>
                <w:color w:val="365F91" w:themeColor="accent1" w:themeShade="BF"/>
                <w:lang w:val="en-GB"/>
              </w:rPr>
              <w:t xml:space="preserve"> </w:t>
            </w:r>
            <w:r>
              <w:t xml:space="preserve"> </w:t>
            </w:r>
            <w:r w:rsidRPr="00356601">
              <w:rPr>
                <w:b/>
                <w:color w:val="365F91" w:themeColor="accent1" w:themeShade="BF"/>
              </w:rPr>
              <w:t>COP22 - Marrake</w:t>
            </w:r>
            <w:r>
              <w:rPr>
                <w:b/>
                <w:color w:val="365F91" w:themeColor="accent1" w:themeShade="BF"/>
              </w:rPr>
              <w:t>s</w:t>
            </w:r>
            <w:r w:rsidRPr="00356601">
              <w:rPr>
                <w:b/>
                <w:color w:val="365F91" w:themeColor="accent1" w:themeShade="BF"/>
              </w:rPr>
              <w:t xml:space="preserve">h | The Road </w:t>
            </w:r>
            <w:r>
              <w:rPr>
                <w:b/>
                <w:color w:val="365F91" w:themeColor="accent1" w:themeShade="BF"/>
              </w:rPr>
              <w:t>t</w:t>
            </w:r>
            <w:r w:rsidRPr="00356601">
              <w:rPr>
                <w:b/>
                <w:color w:val="365F91" w:themeColor="accent1" w:themeShade="BF"/>
              </w:rPr>
              <w:t>hrough Paris</w:t>
            </w:r>
          </w:p>
          <w:p w14:paraId="62A47510" w14:textId="06AB1810" w:rsidR="00F63027" w:rsidRDefault="00F63027" w:rsidP="00F63027">
            <w:pPr>
              <w:cnfStyle w:val="000000010000" w:firstRow="0" w:lastRow="0" w:firstColumn="0" w:lastColumn="0" w:oddVBand="0" w:evenVBand="0" w:oddHBand="0" w:evenHBand="1" w:firstRowFirstColumn="0" w:firstRowLastColumn="0" w:lastRowFirstColumn="0" w:lastRowLastColumn="0"/>
              <w:rPr>
                <w:rFonts w:cs="Arial"/>
                <w:iCs/>
                <w:color w:val="365F91" w:themeColor="accent1" w:themeShade="BF"/>
                <w:lang w:val="en-GB"/>
              </w:rPr>
            </w:pPr>
            <w:r w:rsidRPr="002F00AB">
              <w:rPr>
                <w:rFonts w:cs="Arial"/>
                <w:iCs/>
                <w:color w:val="365F91" w:themeColor="accent1" w:themeShade="BF"/>
                <w:lang w:val="en-GB"/>
              </w:rPr>
              <w:t xml:space="preserve">This session will open the floor to </w:t>
            </w:r>
            <w:r>
              <w:rPr>
                <w:rFonts w:cs="Arial"/>
                <w:iCs/>
                <w:color w:val="365F91" w:themeColor="accent1" w:themeShade="BF"/>
                <w:lang w:val="en-GB"/>
              </w:rPr>
              <w:t xml:space="preserve">an expose of the main challenges and </w:t>
            </w:r>
            <w:r w:rsidRPr="002F00AB">
              <w:rPr>
                <w:rFonts w:cs="Arial"/>
                <w:iCs/>
                <w:color w:val="365F91" w:themeColor="accent1" w:themeShade="BF"/>
                <w:lang w:val="en-GB"/>
              </w:rPr>
              <w:t xml:space="preserve">the top decisions </w:t>
            </w:r>
            <w:r>
              <w:rPr>
                <w:rFonts w:cs="Arial"/>
                <w:iCs/>
                <w:color w:val="365F91" w:themeColor="accent1" w:themeShade="BF"/>
                <w:lang w:val="en-GB"/>
              </w:rPr>
              <w:t>reached in</w:t>
            </w:r>
            <w:r w:rsidRPr="002F00AB">
              <w:rPr>
                <w:rFonts w:cs="Arial"/>
                <w:iCs/>
                <w:color w:val="365F91" w:themeColor="accent1" w:themeShade="BF"/>
                <w:lang w:val="en-GB"/>
              </w:rPr>
              <w:t xml:space="preserve"> the French capital </w:t>
            </w:r>
            <w:r>
              <w:rPr>
                <w:rFonts w:cs="Arial"/>
                <w:iCs/>
                <w:color w:val="365F91" w:themeColor="accent1" w:themeShade="BF"/>
                <w:lang w:val="en-GB"/>
              </w:rPr>
              <w:t>and their relevance for</w:t>
            </w:r>
            <w:r w:rsidR="004D555E">
              <w:rPr>
                <w:rFonts w:cs="Arial"/>
                <w:iCs/>
                <w:color w:val="365F91" w:themeColor="accent1" w:themeShade="BF"/>
                <w:lang w:val="en-GB"/>
              </w:rPr>
              <w:t xml:space="preserve"> this meeting in Morocco and the Mediterranean</w:t>
            </w:r>
          </w:p>
          <w:p w14:paraId="5A2BD6E7" w14:textId="77777777" w:rsidR="00F63027" w:rsidRDefault="00F63027" w:rsidP="00F63027">
            <w:pPr>
              <w:cnfStyle w:val="000000010000" w:firstRow="0" w:lastRow="0" w:firstColumn="0" w:lastColumn="0" w:oddVBand="0" w:evenVBand="0" w:oddHBand="0" w:evenHBand="1" w:firstRowFirstColumn="0" w:firstRowLastColumn="0" w:lastRowFirstColumn="0" w:lastRowLastColumn="0"/>
              <w:rPr>
                <w:rFonts w:cs="Arial"/>
                <w:iCs/>
                <w:color w:val="365F91" w:themeColor="accent1" w:themeShade="BF"/>
                <w:lang w:val="en-GB"/>
              </w:rPr>
            </w:pPr>
          </w:p>
          <w:p w14:paraId="21149423" w14:textId="0B19825B" w:rsidR="004D555E" w:rsidRPr="004D555E" w:rsidRDefault="00F401DF" w:rsidP="00561A62">
            <w:pPr>
              <w:pStyle w:val="ListParagraph"/>
              <w:numPr>
                <w:ilvl w:val="0"/>
                <w:numId w:val="16"/>
              </w:numPr>
              <w:spacing w:before="120" w:after="120"/>
              <w:cnfStyle w:val="000000010000" w:firstRow="0" w:lastRow="0" w:firstColumn="0" w:lastColumn="0" w:oddVBand="0" w:evenVBand="0" w:oddHBand="0" w:evenHBand="1" w:firstRowFirstColumn="0" w:firstRowLastColumn="0" w:lastRowFirstColumn="0" w:lastRowLastColumn="0"/>
              <w:rPr>
                <w:rFonts w:cs="Arial"/>
                <w:bCs/>
                <w:color w:val="365F91" w:themeColor="accent1" w:themeShade="BF"/>
                <w:lang w:val="en-US"/>
              </w:rPr>
            </w:pPr>
            <w:r>
              <w:rPr>
                <w:rFonts w:asciiTheme="minorHAnsi" w:hAnsiTheme="minorHAnsi" w:cs="Arial"/>
                <w:bCs/>
                <w:i/>
                <w:color w:val="1F497D" w:themeColor="text2"/>
                <w:sz w:val="22"/>
                <w:szCs w:val="22"/>
                <w:lang w:val="en-US"/>
              </w:rPr>
              <w:t xml:space="preserve">From the Global to the </w:t>
            </w:r>
            <w:r w:rsidR="00182D20">
              <w:rPr>
                <w:rFonts w:asciiTheme="minorHAnsi" w:hAnsiTheme="minorHAnsi" w:cs="Arial"/>
                <w:bCs/>
                <w:i/>
                <w:color w:val="1F497D" w:themeColor="text2"/>
                <w:sz w:val="22"/>
                <w:szCs w:val="22"/>
                <w:lang w:val="en-US"/>
              </w:rPr>
              <w:t>Regional</w:t>
            </w:r>
            <w:r w:rsidR="00225009" w:rsidRPr="004D555E">
              <w:rPr>
                <w:rFonts w:asciiTheme="minorHAnsi" w:hAnsiTheme="minorHAnsi" w:cs="Arial"/>
                <w:bCs/>
                <w:i/>
                <w:color w:val="1F497D" w:themeColor="text2"/>
                <w:sz w:val="22"/>
                <w:szCs w:val="22"/>
                <w:lang w:val="en-US"/>
              </w:rPr>
              <w:t xml:space="preserve"> Action Ag</w:t>
            </w:r>
            <w:bookmarkStart w:id="0" w:name="_GoBack"/>
            <w:bookmarkEnd w:id="0"/>
            <w:r w:rsidR="00225009" w:rsidRPr="004D555E">
              <w:rPr>
                <w:rFonts w:asciiTheme="minorHAnsi" w:hAnsiTheme="minorHAnsi" w:cs="Arial"/>
                <w:bCs/>
                <w:i/>
                <w:color w:val="1F497D" w:themeColor="text2"/>
                <w:sz w:val="22"/>
                <w:szCs w:val="22"/>
                <w:lang w:val="en-US"/>
              </w:rPr>
              <w:t>enda</w:t>
            </w:r>
            <w:r w:rsidR="00225009" w:rsidRPr="004D555E">
              <w:rPr>
                <w:rFonts w:asciiTheme="minorHAnsi" w:hAnsiTheme="minorHAnsi" w:cs="Arial"/>
                <w:b/>
                <w:bCs/>
                <w:color w:val="1F497D" w:themeColor="text2"/>
                <w:sz w:val="22"/>
                <w:szCs w:val="22"/>
                <w:lang w:val="en-US"/>
              </w:rPr>
              <w:t xml:space="preserve"> </w:t>
            </w:r>
            <w:r w:rsidR="00F375E8" w:rsidRPr="004D555E">
              <w:rPr>
                <w:rFonts w:asciiTheme="minorHAnsi" w:hAnsiTheme="minorHAnsi" w:cs="Arial"/>
                <w:b/>
                <w:bCs/>
                <w:color w:val="1F497D" w:themeColor="text2"/>
                <w:sz w:val="22"/>
                <w:szCs w:val="22"/>
                <w:lang w:val="en-US"/>
              </w:rPr>
              <w:t>–</w:t>
            </w:r>
            <w:r w:rsidR="00225009" w:rsidRPr="004D555E">
              <w:rPr>
                <w:rFonts w:asciiTheme="minorHAnsi" w:hAnsiTheme="minorHAnsi" w:cs="Arial"/>
                <w:b/>
                <w:bCs/>
                <w:color w:val="1F497D" w:themeColor="text2"/>
                <w:sz w:val="22"/>
                <w:szCs w:val="22"/>
                <w:lang w:val="en-US"/>
              </w:rPr>
              <w:t xml:space="preserve"> </w:t>
            </w:r>
            <w:r w:rsidR="00561A62">
              <w:rPr>
                <w:rFonts w:asciiTheme="minorHAnsi" w:hAnsiTheme="minorHAnsi" w:cs="Arial"/>
                <w:b/>
                <w:bCs/>
                <w:color w:val="1F497D" w:themeColor="text2"/>
                <w:sz w:val="22"/>
                <w:szCs w:val="22"/>
                <w:lang w:val="en-US"/>
              </w:rPr>
              <w:t>Gilles</w:t>
            </w:r>
            <w:r w:rsidR="00561A62">
              <w:rPr>
                <w:rFonts w:asciiTheme="minorHAnsi" w:hAnsiTheme="minorHAnsi" w:cs="Arial"/>
                <w:bCs/>
                <w:color w:val="1F497D" w:themeColor="text2"/>
                <w:sz w:val="22"/>
                <w:szCs w:val="22"/>
                <w:lang w:val="en-US"/>
              </w:rPr>
              <w:t xml:space="preserve"> </w:t>
            </w:r>
            <w:r w:rsidR="00561A62" w:rsidRPr="00561A62">
              <w:rPr>
                <w:lang w:val="en-US"/>
              </w:rPr>
              <w:t xml:space="preserve"> </w:t>
            </w:r>
            <w:proofErr w:type="spellStart"/>
            <w:r w:rsidR="00561A62" w:rsidRPr="00561A62">
              <w:rPr>
                <w:rFonts w:asciiTheme="minorHAnsi" w:hAnsiTheme="minorHAnsi" w:cs="Arial"/>
                <w:b/>
                <w:bCs/>
                <w:color w:val="1F497D" w:themeColor="text2"/>
                <w:sz w:val="22"/>
                <w:szCs w:val="22"/>
                <w:lang w:val="en-US"/>
              </w:rPr>
              <w:t>Berhault</w:t>
            </w:r>
            <w:proofErr w:type="spellEnd"/>
            <w:r w:rsidR="00561A62" w:rsidRPr="00561A62">
              <w:rPr>
                <w:rFonts w:asciiTheme="minorHAnsi" w:hAnsiTheme="minorHAnsi" w:cs="Arial"/>
                <w:bCs/>
                <w:color w:val="1F497D" w:themeColor="text2"/>
                <w:sz w:val="22"/>
                <w:szCs w:val="22"/>
                <w:lang w:val="en-US"/>
              </w:rPr>
              <w:t xml:space="preserve"> </w:t>
            </w:r>
            <w:r w:rsidR="00F63027" w:rsidRPr="004D555E">
              <w:rPr>
                <w:rFonts w:asciiTheme="minorHAnsi" w:hAnsiTheme="minorHAnsi" w:cs="Arial"/>
                <w:bCs/>
                <w:color w:val="1F497D" w:themeColor="text2"/>
                <w:sz w:val="22"/>
                <w:szCs w:val="22"/>
                <w:lang w:val="en-US"/>
              </w:rPr>
              <w:t xml:space="preserve"> </w:t>
            </w:r>
            <w:r w:rsidR="00F375E8" w:rsidRPr="004D555E">
              <w:rPr>
                <w:lang w:val="en-US"/>
              </w:rPr>
              <w:t xml:space="preserve"> </w:t>
            </w:r>
            <w:r w:rsidRPr="00F401DF">
              <w:rPr>
                <w:lang w:val="en-US"/>
              </w:rPr>
              <w:t xml:space="preserve"> </w:t>
            </w:r>
            <w:r w:rsidR="00561A62" w:rsidRPr="00561A62">
              <w:rPr>
                <w:lang w:val="en-US"/>
              </w:rPr>
              <w:t xml:space="preserve"> </w:t>
            </w:r>
            <w:r w:rsidR="00561A62" w:rsidRPr="00561A62">
              <w:rPr>
                <w:rFonts w:asciiTheme="minorHAnsi" w:eastAsiaTheme="minorHAnsi" w:hAnsiTheme="minorHAnsi" w:cs="Arial"/>
                <w:iCs/>
                <w:color w:val="365F91" w:themeColor="accent1" w:themeShade="BF"/>
                <w:kern w:val="0"/>
                <w:sz w:val="22"/>
                <w:szCs w:val="22"/>
                <w:lang w:val="en-GB" w:eastAsia="en-US" w:bidi="ar-SA"/>
              </w:rPr>
              <w:t xml:space="preserve">President of the Steering Committee </w:t>
            </w:r>
            <w:r w:rsidR="00561A62">
              <w:rPr>
                <w:rFonts w:asciiTheme="minorHAnsi" w:eastAsiaTheme="minorHAnsi" w:hAnsiTheme="minorHAnsi" w:cs="Arial"/>
                <w:iCs/>
                <w:color w:val="365F91" w:themeColor="accent1" w:themeShade="BF"/>
                <w:kern w:val="0"/>
                <w:sz w:val="22"/>
                <w:szCs w:val="22"/>
                <w:lang w:val="en-GB" w:eastAsia="en-US" w:bidi="ar-SA"/>
              </w:rPr>
              <w:t xml:space="preserve">of </w:t>
            </w:r>
            <w:proofErr w:type="spellStart"/>
            <w:r w:rsidR="00561A62">
              <w:rPr>
                <w:rFonts w:asciiTheme="minorHAnsi" w:eastAsiaTheme="minorHAnsi" w:hAnsiTheme="minorHAnsi" w:cs="Arial"/>
                <w:iCs/>
                <w:color w:val="365F91" w:themeColor="accent1" w:themeShade="BF"/>
                <w:kern w:val="0"/>
                <w:sz w:val="22"/>
                <w:szCs w:val="22"/>
                <w:lang w:val="en-GB" w:eastAsia="en-US" w:bidi="ar-SA"/>
              </w:rPr>
              <w:t>MedCOP</w:t>
            </w:r>
            <w:proofErr w:type="spellEnd"/>
            <w:r w:rsidR="00561A62">
              <w:rPr>
                <w:rFonts w:asciiTheme="minorHAnsi" w:eastAsiaTheme="minorHAnsi" w:hAnsiTheme="minorHAnsi" w:cs="Arial"/>
                <w:iCs/>
                <w:color w:val="365F91" w:themeColor="accent1" w:themeShade="BF"/>
                <w:kern w:val="0"/>
                <w:sz w:val="22"/>
                <w:szCs w:val="22"/>
                <w:lang w:val="en-GB" w:eastAsia="en-US" w:bidi="ar-SA"/>
              </w:rPr>
              <w:t xml:space="preserve"> 22</w:t>
            </w:r>
            <w:r w:rsidRPr="00F401DF">
              <w:rPr>
                <w:rFonts w:asciiTheme="minorHAnsi" w:eastAsiaTheme="minorHAnsi" w:hAnsiTheme="minorHAnsi" w:cs="Arial"/>
                <w:iCs/>
                <w:color w:val="365F91" w:themeColor="accent1" w:themeShade="BF"/>
                <w:kern w:val="0"/>
                <w:sz w:val="22"/>
                <w:szCs w:val="22"/>
                <w:lang w:val="en-GB" w:eastAsia="en-US" w:bidi="ar-SA"/>
              </w:rPr>
              <w:t xml:space="preserve"> </w:t>
            </w:r>
            <w:r w:rsidR="00597BBC">
              <w:rPr>
                <w:rFonts w:asciiTheme="minorHAnsi" w:eastAsiaTheme="minorHAnsi" w:hAnsiTheme="minorHAnsi" w:cs="Arial"/>
                <w:iCs/>
                <w:color w:val="365F91" w:themeColor="accent1" w:themeShade="BF"/>
                <w:kern w:val="0"/>
                <w:sz w:val="22"/>
                <w:szCs w:val="22"/>
                <w:lang w:val="en-GB" w:eastAsia="en-US" w:bidi="ar-SA"/>
              </w:rPr>
              <w:t xml:space="preserve"> (</w:t>
            </w:r>
            <w:proofErr w:type="spellStart"/>
            <w:r w:rsidR="00597BBC">
              <w:rPr>
                <w:rFonts w:asciiTheme="minorHAnsi" w:eastAsiaTheme="minorHAnsi" w:hAnsiTheme="minorHAnsi" w:cs="Arial"/>
                <w:iCs/>
                <w:color w:val="365F91" w:themeColor="accent1" w:themeShade="BF"/>
                <w:kern w:val="0"/>
                <w:sz w:val="22"/>
                <w:szCs w:val="22"/>
                <w:lang w:val="en-GB" w:eastAsia="en-US" w:bidi="ar-SA"/>
              </w:rPr>
              <w:t>TbC</w:t>
            </w:r>
            <w:proofErr w:type="spellEnd"/>
            <w:r w:rsidR="00597BBC">
              <w:rPr>
                <w:rFonts w:asciiTheme="minorHAnsi" w:eastAsiaTheme="minorHAnsi" w:hAnsiTheme="minorHAnsi" w:cs="Arial"/>
                <w:iCs/>
                <w:color w:val="365F91" w:themeColor="accent1" w:themeShade="BF"/>
                <w:kern w:val="0"/>
                <w:sz w:val="22"/>
                <w:szCs w:val="22"/>
                <w:lang w:val="en-GB" w:eastAsia="en-US" w:bidi="ar-SA"/>
              </w:rPr>
              <w:t>)</w:t>
            </w:r>
          </w:p>
          <w:p w14:paraId="26ECFD37" w14:textId="2D83D25D" w:rsidR="00F375E8" w:rsidRPr="004D555E" w:rsidRDefault="00F375E8" w:rsidP="004D555E">
            <w:pPr>
              <w:spacing w:before="120" w:after="120"/>
              <w:ind w:left="360"/>
              <w:cnfStyle w:val="000000010000" w:firstRow="0" w:lastRow="0" w:firstColumn="0" w:lastColumn="0" w:oddVBand="0" w:evenVBand="0" w:oddHBand="0" w:evenHBand="1" w:firstRowFirstColumn="0" w:firstRowLastColumn="0" w:lastRowFirstColumn="0" w:lastRowLastColumn="0"/>
              <w:rPr>
                <w:rFonts w:cs="Arial"/>
                <w:bCs/>
                <w:color w:val="365F91" w:themeColor="accent1" w:themeShade="BF"/>
              </w:rPr>
            </w:pPr>
            <w:r w:rsidRPr="004D555E">
              <w:rPr>
                <w:rFonts w:cs="Arial"/>
                <w:bCs/>
                <w:color w:val="365F91" w:themeColor="accent1" w:themeShade="BF"/>
              </w:rPr>
              <w:t xml:space="preserve">Chairman: Antonio </w:t>
            </w:r>
            <w:proofErr w:type="spellStart"/>
            <w:r w:rsidRPr="004D555E">
              <w:rPr>
                <w:rFonts w:cs="Arial"/>
                <w:bCs/>
                <w:color w:val="365F91" w:themeColor="accent1" w:themeShade="BF"/>
              </w:rPr>
              <w:t>Troya</w:t>
            </w:r>
            <w:proofErr w:type="spellEnd"/>
            <w:r w:rsidRPr="004D555E">
              <w:rPr>
                <w:rFonts w:cs="Arial"/>
                <w:bCs/>
                <w:color w:val="365F91" w:themeColor="accent1" w:themeShade="BF"/>
              </w:rPr>
              <w:t>, Director, IUCN Centre for Mediterranean Cooperation.</w:t>
            </w:r>
          </w:p>
          <w:p w14:paraId="58649D22" w14:textId="77777777" w:rsidR="00F375E8" w:rsidRPr="00CD299B" w:rsidRDefault="00F375E8" w:rsidP="00F375E8">
            <w:pPr>
              <w:pStyle w:val="ListParagrap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1F497D" w:themeColor="text2"/>
                <w:sz w:val="22"/>
                <w:szCs w:val="22"/>
                <w:lang w:val="en-GB"/>
              </w:rPr>
            </w:pPr>
          </w:p>
          <w:p w14:paraId="4F815786" w14:textId="2CF6C373" w:rsidR="0025316D" w:rsidRPr="00F108F1" w:rsidRDefault="0025316D" w:rsidP="00F63027">
            <w:pPr>
              <w:pStyle w:val="ListParagrap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365F91" w:themeColor="accent1" w:themeShade="BF"/>
                <w:sz w:val="22"/>
                <w:szCs w:val="22"/>
                <w:lang w:val="en-US"/>
              </w:rPr>
            </w:pPr>
          </w:p>
        </w:tc>
      </w:tr>
      <w:tr w:rsidR="0025316D" w:rsidRPr="00D76126" w14:paraId="3B02E67F" w14:textId="77777777" w:rsidTr="002B510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2D44BEEE" w14:textId="0E8433E5" w:rsidR="0025316D" w:rsidRPr="00B96F79" w:rsidRDefault="0096706E" w:rsidP="00B96F79">
            <w:pPr>
              <w:spacing w:before="120" w:after="120"/>
              <w:rPr>
                <w:rFonts w:cs="Arial"/>
                <w:color w:val="C2D69B" w:themeColor="accent3" w:themeTint="99"/>
                <w:lang w:val="en-GB"/>
              </w:rPr>
            </w:pPr>
            <w:r>
              <w:rPr>
                <w:rFonts w:cs="Arial"/>
                <w:b w:val="0"/>
                <w:color w:val="365F91" w:themeColor="accent1" w:themeShade="BF"/>
              </w:rPr>
              <w:t>11.00</w:t>
            </w:r>
            <w:r w:rsidR="0025316D" w:rsidRPr="0033085C">
              <w:rPr>
                <w:rFonts w:cs="Arial"/>
                <w:b w:val="0"/>
                <w:color w:val="365F91" w:themeColor="accent1" w:themeShade="BF"/>
              </w:rPr>
              <w:t xml:space="preserve"> – 11.30</w:t>
            </w:r>
          </w:p>
        </w:tc>
        <w:tc>
          <w:tcPr>
            <w:tcW w:w="7268" w:type="dxa"/>
            <w:shd w:val="clear" w:color="auto" w:fill="FFFFFF" w:themeFill="background1"/>
            <w:vAlign w:val="center"/>
          </w:tcPr>
          <w:p w14:paraId="415D7FF6" w14:textId="7F5B78F0" w:rsidR="0025316D" w:rsidRPr="00B96F79" w:rsidRDefault="00F63027" w:rsidP="00B96F79">
            <w:pPr>
              <w:cnfStyle w:val="000000100000" w:firstRow="0" w:lastRow="0" w:firstColumn="0" w:lastColumn="0" w:oddVBand="0" w:evenVBand="0" w:oddHBand="1" w:evenHBand="0" w:firstRowFirstColumn="0" w:firstRowLastColumn="0" w:lastRowFirstColumn="0" w:lastRowLastColumn="0"/>
              <w:rPr>
                <w:rFonts w:cs="Arial"/>
                <w:color w:val="C2D69B" w:themeColor="accent3" w:themeTint="99"/>
                <w:lang w:val="en-GB"/>
              </w:rPr>
            </w:pPr>
            <w:r w:rsidRPr="00F63027">
              <w:rPr>
                <w:rFonts w:cs="Arial"/>
                <w:color w:val="76923C" w:themeColor="accent3" w:themeShade="BF"/>
                <w:lang w:val="en-GB"/>
              </w:rPr>
              <w:t>Coffee break</w:t>
            </w:r>
          </w:p>
        </w:tc>
      </w:tr>
      <w:tr w:rsidR="001F3D1F" w:rsidRPr="000B1503" w14:paraId="06764097" w14:textId="77777777" w:rsidTr="002B5108">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757C0916" w14:textId="3B5631E9" w:rsidR="001F3D1F" w:rsidRPr="0033085C" w:rsidRDefault="005F2670" w:rsidP="0025316D">
            <w:pPr>
              <w:spacing w:before="120" w:after="120"/>
              <w:rPr>
                <w:rFonts w:cs="Arial"/>
                <w:b w:val="0"/>
                <w:color w:val="365F91" w:themeColor="accent1" w:themeShade="BF"/>
              </w:rPr>
            </w:pPr>
            <w:r>
              <w:rPr>
                <w:rFonts w:cs="Arial"/>
                <w:b w:val="0"/>
                <w:color w:val="365F91" w:themeColor="accent1" w:themeShade="BF"/>
              </w:rPr>
              <w:t>11.30 – 13.00</w:t>
            </w:r>
          </w:p>
        </w:tc>
        <w:tc>
          <w:tcPr>
            <w:tcW w:w="7268" w:type="dxa"/>
            <w:shd w:val="clear" w:color="auto" w:fill="FFFFFF" w:themeFill="background1"/>
            <w:vAlign w:val="center"/>
          </w:tcPr>
          <w:p w14:paraId="2658901A" w14:textId="631B6308" w:rsidR="00F63027" w:rsidRDefault="00F63027" w:rsidP="00F63027">
            <w:pPr>
              <w:spacing w:before="120" w:after="120"/>
              <w:cnfStyle w:val="000000010000" w:firstRow="0" w:lastRow="0" w:firstColumn="0" w:lastColumn="0" w:oddVBand="0" w:evenVBand="0" w:oddHBand="0" w:evenHBand="1" w:firstRowFirstColumn="0" w:firstRowLastColumn="0" w:lastRowFirstColumn="0" w:lastRowLastColumn="0"/>
              <w:rPr>
                <w:color w:val="365F91" w:themeColor="accent1" w:themeShade="BF"/>
              </w:rPr>
            </w:pPr>
            <w:r w:rsidRPr="00A90E22">
              <w:rPr>
                <w:rFonts w:cs="Arial"/>
                <w:color w:val="365F91" w:themeColor="accent1" w:themeShade="BF"/>
                <w:lang w:val="en-GB"/>
              </w:rPr>
              <w:t>Overview:</w:t>
            </w:r>
            <w:r w:rsidRPr="00A90E22">
              <w:rPr>
                <w:rFonts w:cs="Arial"/>
                <w:i/>
                <w:iCs/>
                <w:color w:val="365F91" w:themeColor="accent1" w:themeShade="BF"/>
                <w:lang w:val="en-GB"/>
              </w:rPr>
              <w:t xml:space="preserve"> </w:t>
            </w:r>
            <w:r w:rsidRPr="00356601">
              <w:rPr>
                <w:b/>
                <w:color w:val="365F91" w:themeColor="accent1" w:themeShade="BF"/>
              </w:rPr>
              <w:t>The scientific dimension of climate change in the Mediterranean</w:t>
            </w:r>
          </w:p>
          <w:p w14:paraId="2E9CF057" w14:textId="77777777" w:rsidR="00F63027" w:rsidRPr="000E3E51" w:rsidRDefault="00F63027" w:rsidP="00F63027">
            <w:pPr>
              <w:spacing w:before="120" w:after="120"/>
              <w:cnfStyle w:val="000000010000" w:firstRow="0" w:lastRow="0" w:firstColumn="0" w:lastColumn="0" w:oddVBand="0" w:evenVBand="0" w:oddHBand="0" w:evenHBand="1" w:firstRowFirstColumn="0" w:firstRowLastColumn="0" w:lastRowFirstColumn="0" w:lastRowLastColumn="0"/>
            </w:pPr>
            <w:r>
              <w:rPr>
                <w:color w:val="365F91" w:themeColor="accent1" w:themeShade="BF"/>
              </w:rPr>
              <w:t>Journalists will have the opportunity to access the main and latest science behind climate change to help them understand the impact and proportions of global warming and the tools and solutions available to counterbalance it.</w:t>
            </w:r>
          </w:p>
          <w:p w14:paraId="09ABC5AF" w14:textId="7CBB9AA9" w:rsidR="007125F5" w:rsidRPr="00560AA9" w:rsidRDefault="003C1FCF" w:rsidP="007125F5">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cs="Arial"/>
                <w:b/>
                <w:bCs/>
                <w:color w:val="365F91" w:themeColor="accent1" w:themeShade="BF"/>
                <w:lang w:val="en-GB"/>
              </w:rPr>
            </w:pPr>
            <w:r w:rsidRPr="003C1FCF">
              <w:rPr>
                <w:rFonts w:asciiTheme="minorHAnsi" w:hAnsiTheme="minorHAnsi" w:cs="Arial"/>
                <w:b/>
                <w:bCs/>
                <w:color w:val="365F91" w:themeColor="accent1" w:themeShade="BF"/>
                <w:sz w:val="22"/>
                <w:szCs w:val="22"/>
                <w:lang w:val="en-US"/>
              </w:rPr>
              <w:t xml:space="preserve">Antonio </w:t>
            </w:r>
            <w:r w:rsidR="000E1EA2">
              <w:rPr>
                <w:rFonts w:asciiTheme="minorHAnsi" w:hAnsiTheme="minorHAnsi" w:cs="Arial"/>
                <w:b/>
                <w:bCs/>
                <w:color w:val="365F91" w:themeColor="accent1" w:themeShade="BF"/>
                <w:sz w:val="22"/>
                <w:szCs w:val="22"/>
                <w:lang w:val="en-US"/>
              </w:rPr>
              <w:t>NAVARRA</w:t>
            </w:r>
            <w:r w:rsidR="0096706E">
              <w:rPr>
                <w:rFonts w:asciiTheme="minorHAnsi" w:hAnsiTheme="minorHAnsi" w:cs="Arial"/>
                <w:bCs/>
                <w:color w:val="365F91" w:themeColor="accent1" w:themeShade="BF"/>
                <w:sz w:val="22"/>
                <w:szCs w:val="22"/>
                <w:lang w:val="en-US"/>
              </w:rPr>
              <w:t xml:space="preserve">, </w:t>
            </w:r>
            <w:r w:rsidRPr="003C1FCF">
              <w:rPr>
                <w:rFonts w:asciiTheme="minorHAnsi" w:hAnsiTheme="minorHAnsi" w:cs="Arial"/>
                <w:bCs/>
                <w:color w:val="365F91" w:themeColor="accent1" w:themeShade="BF"/>
                <w:sz w:val="22"/>
                <w:szCs w:val="22"/>
                <w:lang w:val="en-US"/>
              </w:rPr>
              <w:t xml:space="preserve">President of the Euro-Mediterranean Center on Climate Change. </w:t>
            </w:r>
          </w:p>
          <w:p w14:paraId="19546AF5" w14:textId="367F397A" w:rsidR="000B1503" w:rsidRPr="000E1EA2" w:rsidRDefault="000E1EA2" w:rsidP="00EC7DB6">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cs="Arial"/>
                <w:b/>
                <w:bCs/>
                <w:i/>
                <w:color w:val="365F91" w:themeColor="accent1" w:themeShade="BF"/>
                <w:lang w:val="en-US"/>
              </w:rPr>
            </w:pPr>
            <w:r>
              <w:rPr>
                <w:rFonts w:asciiTheme="minorHAnsi" w:hAnsiTheme="minorHAnsi" w:cs="Arial"/>
                <w:b/>
                <w:bCs/>
                <w:color w:val="365F91" w:themeColor="accent1" w:themeShade="BF"/>
                <w:sz w:val="22"/>
                <w:szCs w:val="22"/>
                <w:lang w:val="en-US"/>
              </w:rPr>
              <w:t xml:space="preserve">Dr. </w:t>
            </w:r>
            <w:r w:rsidR="00EC7DB6" w:rsidRPr="00EC7DB6">
              <w:rPr>
                <w:rFonts w:asciiTheme="minorHAnsi" w:hAnsiTheme="minorHAnsi" w:cs="Arial"/>
                <w:b/>
                <w:bCs/>
                <w:color w:val="365F91" w:themeColor="accent1" w:themeShade="BF"/>
                <w:sz w:val="22"/>
                <w:szCs w:val="22"/>
                <w:lang w:val="en-US"/>
              </w:rPr>
              <w:t>Mohammed-</w:t>
            </w:r>
            <w:proofErr w:type="spellStart"/>
            <w:r w:rsidR="00EC7DB6" w:rsidRPr="00EC7DB6">
              <w:rPr>
                <w:rFonts w:asciiTheme="minorHAnsi" w:hAnsiTheme="minorHAnsi" w:cs="Arial"/>
                <w:b/>
                <w:bCs/>
                <w:color w:val="365F91" w:themeColor="accent1" w:themeShade="BF"/>
                <w:sz w:val="22"/>
                <w:szCs w:val="22"/>
                <w:lang w:val="en-US"/>
              </w:rPr>
              <w:t>Saïd</w:t>
            </w:r>
            <w:proofErr w:type="spellEnd"/>
            <w:r w:rsidR="00EC7DB6" w:rsidRPr="00EC7DB6">
              <w:rPr>
                <w:rFonts w:asciiTheme="minorHAnsi" w:hAnsiTheme="minorHAnsi" w:cs="Arial"/>
                <w:b/>
                <w:bCs/>
                <w:color w:val="365F91" w:themeColor="accent1" w:themeShade="BF"/>
                <w:sz w:val="22"/>
                <w:szCs w:val="22"/>
                <w:lang w:val="en-US"/>
              </w:rPr>
              <w:t xml:space="preserve"> KARROUK</w:t>
            </w:r>
            <w:r w:rsidR="00EC7DB6">
              <w:rPr>
                <w:rFonts w:asciiTheme="minorHAnsi" w:hAnsiTheme="minorHAnsi" w:cs="Arial"/>
                <w:b/>
                <w:bCs/>
                <w:color w:val="365F91" w:themeColor="accent1" w:themeShade="BF"/>
                <w:sz w:val="22"/>
                <w:szCs w:val="22"/>
                <w:lang w:val="en-US"/>
              </w:rPr>
              <w:t xml:space="preserve">, </w:t>
            </w:r>
            <w:r w:rsidR="00EC7DB6">
              <w:rPr>
                <w:rFonts w:asciiTheme="minorHAnsi" w:hAnsiTheme="minorHAnsi" w:cs="Arial"/>
                <w:bCs/>
                <w:color w:val="365F91" w:themeColor="accent1" w:themeShade="BF"/>
                <w:sz w:val="22"/>
                <w:szCs w:val="22"/>
                <w:lang w:val="en-US"/>
              </w:rPr>
              <w:t>President</w:t>
            </w:r>
            <w:r w:rsidR="00EC7DB6" w:rsidRPr="00EC7DB6">
              <w:rPr>
                <w:rFonts w:asciiTheme="minorHAnsi" w:hAnsiTheme="minorHAnsi" w:cs="Arial"/>
                <w:bCs/>
                <w:color w:val="365F91" w:themeColor="accent1" w:themeShade="BF"/>
                <w:sz w:val="22"/>
                <w:szCs w:val="22"/>
                <w:lang w:val="en-US"/>
              </w:rPr>
              <w:t xml:space="preserve"> of the Moroccan National Committ</w:t>
            </w:r>
            <w:r w:rsidR="00EC7DB6">
              <w:rPr>
                <w:rFonts w:asciiTheme="minorHAnsi" w:hAnsiTheme="minorHAnsi" w:cs="Arial"/>
                <w:bCs/>
                <w:color w:val="365F91" w:themeColor="accent1" w:themeShade="BF"/>
                <w:sz w:val="22"/>
                <w:szCs w:val="22"/>
                <w:lang w:val="en-US"/>
              </w:rPr>
              <w:t>e</w:t>
            </w:r>
            <w:r w:rsidR="00EC7DB6" w:rsidRPr="00EC7DB6">
              <w:rPr>
                <w:rFonts w:asciiTheme="minorHAnsi" w:hAnsiTheme="minorHAnsi" w:cs="Arial"/>
                <w:bCs/>
                <w:color w:val="365F91" w:themeColor="accent1" w:themeShade="BF"/>
                <w:sz w:val="22"/>
                <w:szCs w:val="22"/>
                <w:lang w:val="en-US"/>
              </w:rPr>
              <w:t xml:space="preserve">e of </w:t>
            </w:r>
            <w:r>
              <w:rPr>
                <w:rFonts w:asciiTheme="minorHAnsi" w:hAnsiTheme="minorHAnsi" w:cs="Arial"/>
                <w:bCs/>
                <w:color w:val="365F91" w:themeColor="accent1" w:themeShade="BF"/>
                <w:sz w:val="22"/>
                <w:szCs w:val="22"/>
                <w:lang w:val="en-US"/>
              </w:rPr>
              <w:t xml:space="preserve">the </w:t>
            </w:r>
            <w:r w:rsidR="00EC7DB6" w:rsidRPr="00EC7DB6">
              <w:rPr>
                <w:rFonts w:asciiTheme="minorHAnsi" w:hAnsiTheme="minorHAnsi" w:cs="Arial"/>
                <w:bCs/>
                <w:color w:val="365F91" w:themeColor="accent1" w:themeShade="BF"/>
                <w:sz w:val="22"/>
                <w:szCs w:val="22"/>
                <w:lang w:val="en-US"/>
              </w:rPr>
              <w:t xml:space="preserve">International Geosphere-Biosphere </w:t>
            </w:r>
            <w:proofErr w:type="spellStart"/>
            <w:r w:rsidR="00EC7DB6" w:rsidRPr="00EC7DB6">
              <w:rPr>
                <w:rFonts w:asciiTheme="minorHAnsi" w:hAnsiTheme="minorHAnsi" w:cs="Arial"/>
                <w:bCs/>
                <w:color w:val="365F91" w:themeColor="accent1" w:themeShade="BF"/>
                <w:sz w:val="22"/>
                <w:szCs w:val="22"/>
                <w:lang w:val="en-US"/>
              </w:rPr>
              <w:t>Programme</w:t>
            </w:r>
            <w:proofErr w:type="spellEnd"/>
            <w:r w:rsidR="00EC7DB6">
              <w:rPr>
                <w:rFonts w:asciiTheme="minorHAnsi" w:hAnsiTheme="minorHAnsi" w:cs="Arial"/>
                <w:bCs/>
                <w:color w:val="365F91" w:themeColor="accent1" w:themeShade="BF"/>
                <w:sz w:val="22"/>
                <w:szCs w:val="22"/>
                <w:lang w:val="en-US"/>
              </w:rPr>
              <w:t xml:space="preserve">, </w:t>
            </w:r>
            <w:r>
              <w:rPr>
                <w:rFonts w:asciiTheme="minorHAnsi" w:hAnsiTheme="minorHAnsi" w:cs="Arial"/>
                <w:bCs/>
                <w:color w:val="365F91" w:themeColor="accent1" w:themeShade="BF"/>
                <w:sz w:val="22"/>
                <w:szCs w:val="22"/>
                <w:lang w:val="en-US"/>
              </w:rPr>
              <w:t>Expert</w:t>
            </w:r>
            <w:r w:rsidR="00EC7DB6" w:rsidRPr="00EC7DB6">
              <w:rPr>
                <w:rFonts w:asciiTheme="minorHAnsi" w:hAnsiTheme="minorHAnsi" w:cs="Arial"/>
                <w:bCs/>
                <w:color w:val="365F91" w:themeColor="accent1" w:themeShade="BF"/>
                <w:sz w:val="22"/>
                <w:szCs w:val="22"/>
                <w:lang w:val="en-US"/>
              </w:rPr>
              <w:t xml:space="preserve"> on Climatology</w:t>
            </w:r>
            <w:r>
              <w:rPr>
                <w:rFonts w:asciiTheme="minorHAnsi" w:hAnsiTheme="minorHAnsi" w:cs="Arial"/>
                <w:bCs/>
                <w:color w:val="365F91" w:themeColor="accent1" w:themeShade="BF"/>
                <w:sz w:val="22"/>
                <w:szCs w:val="22"/>
                <w:lang w:val="en-US"/>
              </w:rPr>
              <w:t xml:space="preserve">, University of </w:t>
            </w:r>
            <w:r w:rsidR="00EC7DB6" w:rsidRPr="00EC7DB6">
              <w:rPr>
                <w:rFonts w:asciiTheme="minorHAnsi" w:hAnsiTheme="minorHAnsi" w:cs="Arial"/>
                <w:bCs/>
                <w:color w:val="365F91" w:themeColor="accent1" w:themeShade="BF"/>
                <w:sz w:val="22"/>
                <w:szCs w:val="22"/>
                <w:lang w:val="en-US"/>
              </w:rPr>
              <w:t>Hassan II, Casablanca</w:t>
            </w:r>
            <w:r>
              <w:rPr>
                <w:rFonts w:asciiTheme="minorHAnsi" w:hAnsiTheme="minorHAnsi" w:cs="Arial"/>
                <w:bCs/>
                <w:color w:val="365F91" w:themeColor="accent1" w:themeShade="BF"/>
                <w:sz w:val="22"/>
                <w:szCs w:val="22"/>
                <w:lang w:val="en-US"/>
              </w:rPr>
              <w:t xml:space="preserve"> - </w:t>
            </w:r>
            <w:r w:rsidR="00EC7DB6" w:rsidRPr="000E1EA2">
              <w:rPr>
                <w:rFonts w:asciiTheme="minorHAnsi" w:hAnsiTheme="minorHAnsi" w:cs="Arial"/>
                <w:bCs/>
                <w:i/>
                <w:color w:val="365F91" w:themeColor="accent1" w:themeShade="BF"/>
                <w:sz w:val="22"/>
                <w:szCs w:val="22"/>
                <w:lang w:val="en-US"/>
              </w:rPr>
              <w:t>Climate change in the Maghreb region</w:t>
            </w:r>
          </w:p>
          <w:p w14:paraId="321C1048" w14:textId="3D57D131" w:rsidR="000E1EA2" w:rsidRPr="000E1EA2" w:rsidRDefault="000E1EA2" w:rsidP="00D20860">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en-US"/>
              </w:rPr>
            </w:pPr>
            <w:r w:rsidRPr="000E1EA2">
              <w:rPr>
                <w:rFonts w:asciiTheme="minorHAnsi" w:hAnsiTheme="minorHAnsi" w:cs="Arial"/>
                <w:b/>
                <w:bCs/>
                <w:color w:val="365F91" w:themeColor="accent1" w:themeShade="BF"/>
                <w:sz w:val="22"/>
                <w:szCs w:val="22"/>
                <w:lang w:val="en-US"/>
              </w:rPr>
              <w:t>Joel GUIOT</w:t>
            </w:r>
            <w:r>
              <w:rPr>
                <w:rFonts w:asciiTheme="minorHAnsi" w:hAnsiTheme="minorHAnsi" w:cs="Arial"/>
                <w:b/>
                <w:bCs/>
                <w:color w:val="365F91" w:themeColor="accent1" w:themeShade="BF"/>
                <w:sz w:val="22"/>
                <w:szCs w:val="22"/>
                <w:lang w:val="en-US"/>
              </w:rPr>
              <w:t xml:space="preserve">, </w:t>
            </w:r>
            <w:r w:rsidRPr="000E1EA2">
              <w:rPr>
                <w:rFonts w:asciiTheme="minorHAnsi" w:hAnsiTheme="minorHAnsi" w:cs="Arial"/>
                <w:bCs/>
                <w:color w:val="365F91" w:themeColor="accent1" w:themeShade="BF"/>
                <w:sz w:val="22"/>
                <w:szCs w:val="22"/>
                <w:lang w:val="en-US"/>
              </w:rPr>
              <w:t xml:space="preserve">Director of Research - French National Center for Scientific Research - </w:t>
            </w:r>
            <w:r w:rsidR="00D20860">
              <w:rPr>
                <w:rFonts w:asciiTheme="minorHAnsi" w:hAnsiTheme="minorHAnsi" w:cs="Arial"/>
                <w:bCs/>
                <w:color w:val="365F91" w:themeColor="accent1" w:themeShade="BF"/>
                <w:sz w:val="22"/>
                <w:szCs w:val="22"/>
                <w:lang w:val="en-US"/>
              </w:rPr>
              <w:t>C</w:t>
            </w:r>
            <w:r w:rsidR="00D20860" w:rsidRPr="00D20860">
              <w:rPr>
                <w:rFonts w:asciiTheme="minorHAnsi" w:hAnsiTheme="minorHAnsi" w:cs="Arial"/>
                <w:bCs/>
                <w:i/>
                <w:color w:val="365F91" w:themeColor="accent1" w:themeShade="BF"/>
                <w:sz w:val="22"/>
                <w:szCs w:val="22"/>
                <w:lang w:val="en-US"/>
              </w:rPr>
              <w:t>limatologist, specialist of impacts of climatic changes on Mediterranean vegetation, co-PI of the Mediterranean Experts group on Climatic Changes (</w:t>
            </w:r>
            <w:proofErr w:type="spellStart"/>
            <w:r w:rsidR="00D20860" w:rsidRPr="00D20860">
              <w:rPr>
                <w:rFonts w:asciiTheme="minorHAnsi" w:hAnsiTheme="minorHAnsi" w:cs="Arial"/>
                <w:bCs/>
                <w:i/>
                <w:color w:val="365F91" w:themeColor="accent1" w:themeShade="BF"/>
                <w:sz w:val="22"/>
                <w:szCs w:val="22"/>
                <w:lang w:val="en-US"/>
              </w:rPr>
              <w:t>MedECC</w:t>
            </w:r>
            <w:proofErr w:type="spellEnd"/>
            <w:r w:rsidR="00D20860" w:rsidRPr="00D20860">
              <w:rPr>
                <w:rFonts w:asciiTheme="minorHAnsi" w:hAnsiTheme="minorHAnsi" w:cs="Arial"/>
                <w:bCs/>
                <w:i/>
                <w:color w:val="365F91" w:themeColor="accent1" w:themeShade="BF"/>
                <w:sz w:val="22"/>
                <w:szCs w:val="22"/>
                <w:lang w:val="en-US"/>
              </w:rPr>
              <w:t>)</w:t>
            </w:r>
            <w:r w:rsidR="00D20860">
              <w:rPr>
                <w:rFonts w:asciiTheme="minorHAnsi" w:hAnsiTheme="minorHAnsi" w:cs="Arial"/>
                <w:bCs/>
                <w:i/>
                <w:color w:val="365F91" w:themeColor="accent1" w:themeShade="BF"/>
                <w:sz w:val="22"/>
                <w:szCs w:val="22"/>
                <w:lang w:val="en-US"/>
              </w:rPr>
              <w:t>.</w:t>
            </w:r>
          </w:p>
          <w:p w14:paraId="1DB9EAFB" w14:textId="77777777" w:rsidR="000B1503" w:rsidRPr="000E1EA2" w:rsidRDefault="000B1503" w:rsidP="00EC7DB6">
            <w:pPr>
              <w:spacing w:before="120" w:after="120"/>
              <w:cnfStyle w:val="000000010000" w:firstRow="0" w:lastRow="0" w:firstColumn="0" w:lastColumn="0" w:oddVBand="0" w:evenVBand="0" w:oddHBand="0" w:evenHBand="1" w:firstRowFirstColumn="0" w:firstRowLastColumn="0" w:lastRowFirstColumn="0" w:lastRowLastColumn="0"/>
              <w:rPr>
                <w:rFonts w:cs="Arial"/>
                <w:bCs/>
                <w:color w:val="365F91" w:themeColor="accent1" w:themeShade="BF"/>
              </w:rPr>
            </w:pPr>
          </w:p>
          <w:p w14:paraId="2D4D3851" w14:textId="2A5827CF" w:rsidR="00F63027" w:rsidRPr="000E1EA2" w:rsidRDefault="00E27CF9" w:rsidP="000B1503">
            <w:pPr>
              <w:spacing w:before="120" w:after="120"/>
              <w:ind w:left="360"/>
              <w:cnfStyle w:val="000000010000" w:firstRow="0" w:lastRow="0" w:firstColumn="0" w:lastColumn="0" w:oddVBand="0" w:evenVBand="0" w:oddHBand="0" w:evenHBand="1" w:firstRowFirstColumn="0" w:firstRowLastColumn="0" w:lastRowFirstColumn="0" w:lastRowLastColumn="0"/>
              <w:rPr>
                <w:rFonts w:cs="Arial"/>
                <w:b/>
                <w:bCs/>
                <w:color w:val="365F91" w:themeColor="accent1" w:themeShade="BF"/>
              </w:rPr>
            </w:pPr>
            <w:r>
              <w:rPr>
                <w:rFonts w:cs="Arial"/>
                <w:bCs/>
                <w:color w:val="365F91" w:themeColor="accent1" w:themeShade="BF"/>
              </w:rPr>
              <w:t>Chairperson</w:t>
            </w:r>
            <w:r w:rsidR="00F63027" w:rsidRPr="000E1EA2">
              <w:rPr>
                <w:rFonts w:cs="Arial"/>
                <w:bCs/>
                <w:color w:val="365F91" w:themeColor="accent1" w:themeShade="BF"/>
              </w:rPr>
              <w:t xml:space="preserve">: </w:t>
            </w:r>
            <w:r w:rsidR="008E2D38">
              <w:t xml:space="preserve"> </w:t>
            </w:r>
            <w:r w:rsidR="008E2D38" w:rsidRPr="008E2D38">
              <w:rPr>
                <w:rFonts w:cs="Arial"/>
                <w:bCs/>
                <w:color w:val="365F91" w:themeColor="accent1" w:themeShade="BF"/>
              </w:rPr>
              <w:t xml:space="preserve">Omar </w:t>
            </w:r>
            <w:r w:rsidR="008E2D38" w:rsidRPr="008E2D38">
              <w:rPr>
                <w:rFonts w:cs="Arial"/>
                <w:b/>
                <w:bCs/>
                <w:color w:val="365F91" w:themeColor="accent1" w:themeShade="BF"/>
              </w:rPr>
              <w:t>ER-ROUCH</w:t>
            </w:r>
            <w:r w:rsidR="008E2D38">
              <w:rPr>
                <w:rFonts w:cs="Arial"/>
                <w:b/>
                <w:bCs/>
                <w:color w:val="365F91" w:themeColor="accent1" w:themeShade="BF"/>
              </w:rPr>
              <w:t xml:space="preserve"> - </w:t>
            </w:r>
            <w:r w:rsidR="008E2D38">
              <w:t xml:space="preserve"> </w:t>
            </w:r>
            <w:r w:rsidR="008E2D38" w:rsidRPr="008E2D38">
              <w:rPr>
                <w:rFonts w:cs="Arial"/>
                <w:bCs/>
                <w:color w:val="365F91" w:themeColor="accent1" w:themeShade="BF"/>
              </w:rPr>
              <w:t>Moroccan News Agency (MAP)</w:t>
            </w:r>
          </w:p>
        </w:tc>
      </w:tr>
      <w:tr w:rsidR="00B96F79" w:rsidRPr="00D76126" w14:paraId="7B6C0EB7" w14:textId="77777777" w:rsidTr="00C5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19952FAC" w14:textId="1DC611CF" w:rsidR="00B96F79" w:rsidRPr="000E1EA2" w:rsidRDefault="005F2670" w:rsidP="00013D61">
            <w:pPr>
              <w:rPr>
                <w:rFonts w:cs="Arial"/>
                <w:b w:val="0"/>
                <w:color w:val="365F91" w:themeColor="accent1" w:themeShade="BF"/>
              </w:rPr>
            </w:pPr>
            <w:r>
              <w:rPr>
                <w:rFonts w:cs="Arial"/>
                <w:b w:val="0"/>
                <w:color w:val="365F91" w:themeColor="accent1" w:themeShade="BF"/>
              </w:rPr>
              <w:t>13.00</w:t>
            </w:r>
            <w:r w:rsidR="00B96F79" w:rsidRPr="000E1EA2">
              <w:rPr>
                <w:rFonts w:cs="Arial"/>
                <w:b w:val="0"/>
                <w:color w:val="365F91" w:themeColor="accent1" w:themeShade="BF"/>
              </w:rPr>
              <w:t xml:space="preserve"> – 14.00</w:t>
            </w:r>
          </w:p>
        </w:tc>
        <w:tc>
          <w:tcPr>
            <w:tcW w:w="7268" w:type="dxa"/>
            <w:shd w:val="clear" w:color="auto" w:fill="FFFFFF" w:themeFill="background1"/>
            <w:vAlign w:val="center"/>
          </w:tcPr>
          <w:p w14:paraId="5A769EEC" w14:textId="4A9937E1" w:rsidR="002B5108" w:rsidRPr="00B96F79" w:rsidRDefault="00F63027" w:rsidP="00B96F79">
            <w:pPr>
              <w:cnfStyle w:val="000000100000" w:firstRow="0" w:lastRow="0" w:firstColumn="0" w:lastColumn="0" w:oddVBand="0" w:evenVBand="0" w:oddHBand="1" w:evenHBand="0" w:firstRowFirstColumn="0" w:firstRowLastColumn="0" w:lastRowFirstColumn="0" w:lastRowLastColumn="0"/>
              <w:rPr>
                <w:rFonts w:cs="Arial"/>
                <w:color w:val="C2D69B" w:themeColor="accent3" w:themeTint="99"/>
                <w:lang w:val="en-GB"/>
              </w:rPr>
            </w:pPr>
            <w:r>
              <w:rPr>
                <w:rFonts w:cs="Arial"/>
                <w:color w:val="76923C" w:themeColor="accent3" w:themeShade="BF"/>
                <w:lang w:val="en-GB"/>
              </w:rPr>
              <w:t>Lu</w:t>
            </w:r>
            <w:r w:rsidR="00B96F79" w:rsidRPr="00F63027">
              <w:rPr>
                <w:rFonts w:cs="Arial"/>
                <w:color w:val="76923C" w:themeColor="accent3" w:themeShade="BF"/>
                <w:lang w:val="en-GB"/>
              </w:rPr>
              <w:t>nch</w:t>
            </w:r>
          </w:p>
          <w:p w14:paraId="0B529D5F" w14:textId="77777777" w:rsidR="00B96F79" w:rsidRDefault="00B96F79" w:rsidP="00013D61">
            <w:pPr>
              <w:cnfStyle w:val="000000100000" w:firstRow="0" w:lastRow="0" w:firstColumn="0" w:lastColumn="0" w:oddVBand="0" w:evenVBand="0" w:oddHBand="1" w:evenHBand="0" w:firstRowFirstColumn="0" w:firstRowLastColumn="0" w:lastRowFirstColumn="0" w:lastRowLastColumn="0"/>
              <w:rPr>
                <w:rFonts w:cs="Arial"/>
                <w:color w:val="365F91" w:themeColor="accent1" w:themeShade="BF"/>
                <w:lang w:val="en-GB"/>
              </w:rPr>
            </w:pPr>
          </w:p>
        </w:tc>
      </w:tr>
      <w:tr w:rsidR="001F3D1F" w:rsidRPr="00D76126" w14:paraId="19382499" w14:textId="77777777" w:rsidTr="002B5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601FA1A3" w14:textId="02C7AA45" w:rsidR="001F3D1F" w:rsidRPr="001F3D1F" w:rsidRDefault="005F2670" w:rsidP="00013D61">
            <w:pPr>
              <w:rPr>
                <w:rFonts w:cs="Arial"/>
                <w:b w:val="0"/>
                <w:color w:val="365F91" w:themeColor="accent1" w:themeShade="BF"/>
                <w:lang w:val="en-GB"/>
              </w:rPr>
            </w:pPr>
            <w:r>
              <w:rPr>
                <w:rFonts w:cs="Arial"/>
                <w:b w:val="0"/>
                <w:color w:val="365F91" w:themeColor="accent1" w:themeShade="BF"/>
              </w:rPr>
              <w:t>14.15</w:t>
            </w:r>
            <w:r w:rsidR="00B96F79" w:rsidRPr="000E1EA2">
              <w:rPr>
                <w:rFonts w:cs="Arial"/>
                <w:b w:val="0"/>
                <w:color w:val="365F91" w:themeColor="accent1" w:themeShade="BF"/>
              </w:rPr>
              <w:t xml:space="preserve"> – </w:t>
            </w:r>
            <w:r w:rsidR="00E4246F">
              <w:rPr>
                <w:rFonts w:cs="Arial"/>
                <w:b w:val="0"/>
                <w:color w:val="365F91" w:themeColor="accent1" w:themeShade="BF"/>
              </w:rPr>
              <w:t>15.4</w:t>
            </w:r>
            <w:r w:rsidR="00B96F79" w:rsidRPr="005F2670">
              <w:rPr>
                <w:rFonts w:cs="Arial"/>
                <w:b w:val="0"/>
                <w:color w:val="365F91" w:themeColor="accent1" w:themeShade="BF"/>
              </w:rPr>
              <w:t>5</w:t>
            </w:r>
          </w:p>
        </w:tc>
        <w:tc>
          <w:tcPr>
            <w:tcW w:w="7268" w:type="dxa"/>
            <w:shd w:val="clear" w:color="auto" w:fill="FFFFFF" w:themeFill="background1"/>
            <w:vAlign w:val="center"/>
          </w:tcPr>
          <w:p w14:paraId="3E2BFD64" w14:textId="3647C725" w:rsidR="00F63027" w:rsidRDefault="00F63027" w:rsidP="00F63027">
            <w:pPr>
              <w:cnfStyle w:val="000000010000" w:firstRow="0" w:lastRow="0" w:firstColumn="0" w:lastColumn="0" w:oddVBand="0" w:evenVBand="0" w:oddHBand="0" w:evenHBand="1" w:firstRowFirstColumn="0" w:firstRowLastColumn="0" w:lastRowFirstColumn="0" w:lastRowLastColumn="0"/>
              <w:rPr>
                <w:color w:val="365F91" w:themeColor="accent1" w:themeShade="BF"/>
              </w:rPr>
            </w:pPr>
            <w:r>
              <w:rPr>
                <w:rFonts w:cs="Arial"/>
                <w:color w:val="365F91" w:themeColor="accent1" w:themeShade="BF"/>
                <w:lang w:val="en-GB"/>
              </w:rPr>
              <w:t>Round Table</w:t>
            </w:r>
            <w:r w:rsidRPr="00A90E22">
              <w:rPr>
                <w:rFonts w:cs="Arial"/>
                <w:color w:val="365F91" w:themeColor="accent1" w:themeShade="BF"/>
                <w:lang w:val="en-GB"/>
              </w:rPr>
              <w:t>:</w:t>
            </w:r>
            <w:r w:rsidRPr="00A90E22">
              <w:rPr>
                <w:rFonts w:cs="Arial"/>
                <w:i/>
                <w:iCs/>
                <w:color w:val="365F91" w:themeColor="accent1" w:themeShade="BF"/>
                <w:lang w:val="en-GB"/>
              </w:rPr>
              <w:t xml:space="preserve"> </w:t>
            </w:r>
            <w:r>
              <w:t xml:space="preserve"> </w:t>
            </w:r>
            <w:r w:rsidRPr="00356601">
              <w:rPr>
                <w:b/>
                <w:color w:val="365F91" w:themeColor="accent1" w:themeShade="BF"/>
              </w:rPr>
              <w:t xml:space="preserve">The climate change impact on Mediterranean </w:t>
            </w:r>
            <w:r w:rsidR="00352CA8">
              <w:rPr>
                <w:b/>
                <w:color w:val="365F91" w:themeColor="accent1" w:themeShade="BF"/>
              </w:rPr>
              <w:t>natural resources</w:t>
            </w:r>
          </w:p>
          <w:p w14:paraId="38A4B4FA" w14:textId="77777777" w:rsidR="00F63027" w:rsidRDefault="00F63027" w:rsidP="00F63027">
            <w:pPr>
              <w:cnfStyle w:val="000000010000" w:firstRow="0" w:lastRow="0" w:firstColumn="0" w:lastColumn="0" w:oddVBand="0" w:evenVBand="0" w:oddHBand="0" w:evenHBand="1" w:firstRowFirstColumn="0" w:firstRowLastColumn="0" w:lastRowFirstColumn="0" w:lastRowLastColumn="0"/>
              <w:rPr>
                <w:rFonts w:eastAsia="SimSun" w:cs="Arial"/>
                <w:bCs/>
                <w:color w:val="365F91" w:themeColor="accent1" w:themeShade="BF"/>
                <w:kern w:val="3"/>
                <w:lang w:eastAsia="zh-CN" w:bidi="hi-IN"/>
              </w:rPr>
            </w:pPr>
          </w:p>
          <w:p w14:paraId="21BFB7E2" w14:textId="77777777" w:rsidR="00F63027" w:rsidRPr="002015EA" w:rsidRDefault="00F63027" w:rsidP="00F63027">
            <w:pPr>
              <w:cnfStyle w:val="000000010000" w:firstRow="0" w:lastRow="0" w:firstColumn="0" w:lastColumn="0" w:oddVBand="0" w:evenVBand="0" w:oddHBand="0" w:evenHBand="1" w:firstRowFirstColumn="0" w:firstRowLastColumn="0" w:lastRowFirstColumn="0" w:lastRowLastColumn="0"/>
              <w:rPr>
                <w:rFonts w:eastAsia="SimSun" w:cs="Arial"/>
                <w:bCs/>
                <w:color w:val="365F91" w:themeColor="accent1" w:themeShade="BF"/>
                <w:kern w:val="3"/>
                <w:lang w:eastAsia="zh-CN" w:bidi="hi-IN"/>
              </w:rPr>
            </w:pPr>
            <w:r>
              <w:rPr>
                <w:rFonts w:eastAsia="SimSun" w:cs="Arial"/>
                <w:bCs/>
                <w:color w:val="365F91" w:themeColor="accent1" w:themeShade="BF"/>
                <w:kern w:val="3"/>
                <w:lang w:eastAsia="zh-CN" w:bidi="hi-IN"/>
              </w:rPr>
              <w:t>Mediterranean</w:t>
            </w:r>
            <w:r w:rsidRPr="002015EA">
              <w:rPr>
                <w:rFonts w:eastAsia="SimSun" w:cs="Arial"/>
                <w:bCs/>
                <w:color w:val="365F91" w:themeColor="accent1" w:themeShade="BF"/>
                <w:kern w:val="3"/>
                <w:lang w:eastAsia="zh-CN" w:bidi="hi-IN"/>
              </w:rPr>
              <w:t xml:space="preserve"> </w:t>
            </w:r>
            <w:r>
              <w:rPr>
                <w:rFonts w:eastAsia="SimSun" w:cs="Arial"/>
                <w:bCs/>
                <w:color w:val="365F91" w:themeColor="accent1" w:themeShade="BF"/>
                <w:kern w:val="3"/>
                <w:lang w:eastAsia="zh-CN" w:bidi="hi-IN"/>
              </w:rPr>
              <w:t>nature and all forms of life are being affected by a rapid changing scenario where development, at the core of global warming, is deploying key natural resources. Water and food resources can become scarce and people need to adapt and cope with it to survive.</w:t>
            </w:r>
          </w:p>
          <w:p w14:paraId="52FE2381" w14:textId="0D638CEE" w:rsidR="00F63027" w:rsidRPr="0080182A" w:rsidRDefault="0080182A" w:rsidP="0080182A">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365F91" w:themeColor="accent1" w:themeShade="BF"/>
                <w:sz w:val="22"/>
                <w:szCs w:val="22"/>
                <w:lang w:val="fr-FR"/>
              </w:rPr>
            </w:pPr>
            <w:r w:rsidRPr="0080182A">
              <w:rPr>
                <w:rFonts w:asciiTheme="minorHAnsi" w:hAnsiTheme="minorHAnsi" w:cs="Arial"/>
                <w:bCs/>
                <w:color w:val="365F91" w:themeColor="accent1" w:themeShade="BF"/>
                <w:sz w:val="22"/>
                <w:szCs w:val="22"/>
                <w:lang w:val="fr-FR"/>
              </w:rPr>
              <w:t xml:space="preserve">Jean </w:t>
            </w:r>
            <w:r w:rsidRPr="0080182A">
              <w:rPr>
                <w:rFonts w:asciiTheme="minorHAnsi" w:hAnsiTheme="minorHAnsi" w:cs="Arial"/>
                <w:b/>
                <w:bCs/>
                <w:color w:val="365F91" w:themeColor="accent1" w:themeShade="BF"/>
                <w:sz w:val="22"/>
                <w:szCs w:val="22"/>
                <w:lang w:val="fr-FR"/>
              </w:rPr>
              <w:t>JALBERT</w:t>
            </w:r>
            <w:r w:rsidRPr="0080182A">
              <w:rPr>
                <w:rFonts w:asciiTheme="minorHAnsi" w:hAnsiTheme="minorHAnsi" w:cs="Arial"/>
                <w:bCs/>
                <w:color w:val="365F91" w:themeColor="accent1" w:themeShade="BF"/>
                <w:sz w:val="22"/>
                <w:szCs w:val="22"/>
                <w:lang w:val="fr-FR"/>
              </w:rPr>
              <w:t xml:space="preserve"> - </w:t>
            </w:r>
            <w:r w:rsidRPr="0080182A">
              <w:rPr>
                <w:lang w:val="fr-FR"/>
              </w:rPr>
              <w:t xml:space="preserve"> </w:t>
            </w:r>
            <w:r w:rsidRPr="0080182A">
              <w:rPr>
                <w:rFonts w:asciiTheme="minorHAnsi" w:hAnsiTheme="minorHAnsi" w:cs="Arial"/>
                <w:bCs/>
                <w:color w:val="365F91" w:themeColor="accent1" w:themeShade="BF"/>
                <w:sz w:val="22"/>
                <w:szCs w:val="22"/>
                <w:lang w:val="fr-FR"/>
              </w:rPr>
              <w:t>Directeur général</w:t>
            </w:r>
            <w:r>
              <w:rPr>
                <w:rFonts w:asciiTheme="minorHAnsi" w:hAnsiTheme="minorHAnsi" w:cs="Arial"/>
                <w:bCs/>
                <w:color w:val="365F91" w:themeColor="accent1" w:themeShade="BF"/>
                <w:sz w:val="22"/>
                <w:szCs w:val="22"/>
                <w:lang w:val="fr-FR"/>
              </w:rPr>
              <w:t xml:space="preserve">, </w:t>
            </w:r>
            <w:r w:rsidR="00237401" w:rsidRPr="0080182A">
              <w:rPr>
                <w:rFonts w:asciiTheme="minorHAnsi" w:hAnsiTheme="minorHAnsi" w:cs="Arial"/>
                <w:bCs/>
                <w:color w:val="365F91" w:themeColor="accent1" w:themeShade="BF"/>
                <w:sz w:val="22"/>
                <w:szCs w:val="22"/>
                <w:lang w:val="fr-FR"/>
              </w:rPr>
              <w:t xml:space="preserve">Tour du </w:t>
            </w:r>
            <w:proofErr w:type="spellStart"/>
            <w:r w:rsidR="00237401" w:rsidRPr="0080182A">
              <w:rPr>
                <w:rFonts w:asciiTheme="minorHAnsi" w:hAnsiTheme="minorHAnsi" w:cs="Arial"/>
                <w:bCs/>
                <w:color w:val="365F91" w:themeColor="accent1" w:themeShade="BF"/>
                <w:sz w:val="22"/>
                <w:szCs w:val="22"/>
                <w:lang w:val="fr-FR"/>
              </w:rPr>
              <w:t>Valat</w:t>
            </w:r>
            <w:proofErr w:type="spellEnd"/>
            <w:r>
              <w:rPr>
                <w:rFonts w:asciiTheme="minorHAnsi" w:hAnsiTheme="minorHAnsi" w:cs="Arial"/>
                <w:bCs/>
                <w:color w:val="365F91" w:themeColor="accent1" w:themeShade="BF"/>
                <w:sz w:val="22"/>
                <w:szCs w:val="22"/>
                <w:lang w:val="fr-FR"/>
              </w:rPr>
              <w:t xml:space="preserve">, </w:t>
            </w:r>
            <w:r w:rsidRPr="0080182A">
              <w:rPr>
                <w:lang w:val="fr-FR"/>
              </w:rPr>
              <w:t xml:space="preserve"> </w:t>
            </w:r>
            <w:r w:rsidRPr="0080182A">
              <w:rPr>
                <w:rFonts w:asciiTheme="minorHAnsi" w:hAnsiTheme="minorHAnsi" w:cs="Arial"/>
                <w:bCs/>
                <w:color w:val="365F91" w:themeColor="accent1" w:themeShade="BF"/>
                <w:sz w:val="22"/>
                <w:szCs w:val="22"/>
                <w:lang w:val="fr-FR"/>
              </w:rPr>
              <w:t xml:space="preserve">Institut de recherche pour la conservation des zones humides méditerranéennes </w:t>
            </w:r>
            <w:r w:rsidR="005F2670" w:rsidRPr="0080182A">
              <w:rPr>
                <w:rFonts w:asciiTheme="minorHAnsi" w:hAnsiTheme="minorHAnsi" w:cs="Arial"/>
                <w:bCs/>
                <w:color w:val="365F91" w:themeColor="accent1" w:themeShade="BF"/>
                <w:sz w:val="22"/>
                <w:szCs w:val="22"/>
                <w:lang w:val="fr-FR"/>
              </w:rPr>
              <w:t xml:space="preserve">- </w:t>
            </w:r>
            <w:proofErr w:type="spellStart"/>
            <w:r w:rsidR="00237401" w:rsidRPr="0080182A">
              <w:rPr>
                <w:rFonts w:asciiTheme="minorHAnsi" w:hAnsiTheme="minorHAnsi" w:cs="Arial"/>
                <w:bCs/>
                <w:i/>
                <w:color w:val="365F91" w:themeColor="accent1" w:themeShade="BF"/>
                <w:sz w:val="22"/>
                <w:szCs w:val="22"/>
                <w:lang w:val="fr-FR"/>
              </w:rPr>
              <w:t>Climate</w:t>
            </w:r>
            <w:proofErr w:type="spellEnd"/>
            <w:r w:rsidR="00237401" w:rsidRPr="0080182A">
              <w:rPr>
                <w:rFonts w:asciiTheme="minorHAnsi" w:hAnsiTheme="minorHAnsi" w:cs="Arial"/>
                <w:bCs/>
                <w:i/>
                <w:color w:val="365F91" w:themeColor="accent1" w:themeShade="BF"/>
                <w:sz w:val="22"/>
                <w:szCs w:val="22"/>
                <w:lang w:val="fr-FR"/>
              </w:rPr>
              <w:t xml:space="preserve"> Change, Water and </w:t>
            </w:r>
            <w:proofErr w:type="spellStart"/>
            <w:r w:rsidR="00237401" w:rsidRPr="0080182A">
              <w:rPr>
                <w:rFonts w:asciiTheme="minorHAnsi" w:hAnsiTheme="minorHAnsi" w:cs="Arial"/>
                <w:bCs/>
                <w:i/>
                <w:color w:val="365F91" w:themeColor="accent1" w:themeShade="BF"/>
                <w:sz w:val="22"/>
                <w:szCs w:val="22"/>
                <w:lang w:val="fr-FR"/>
              </w:rPr>
              <w:t>Wetlands</w:t>
            </w:r>
            <w:proofErr w:type="spellEnd"/>
            <w:r w:rsidR="0039728B" w:rsidRPr="0080182A">
              <w:rPr>
                <w:rFonts w:asciiTheme="minorHAnsi" w:hAnsiTheme="minorHAnsi" w:cs="Arial"/>
                <w:bCs/>
                <w:i/>
                <w:color w:val="365F91" w:themeColor="accent1" w:themeShade="BF"/>
                <w:sz w:val="22"/>
                <w:szCs w:val="22"/>
                <w:lang w:val="fr-FR"/>
              </w:rPr>
              <w:t xml:space="preserve">. </w:t>
            </w:r>
          </w:p>
          <w:p w14:paraId="6ABF01DC" w14:textId="46F49C8A" w:rsidR="005F2670" w:rsidRPr="005F2670" w:rsidRDefault="00631E26" w:rsidP="00631E26">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365F91" w:themeColor="accent1" w:themeShade="BF"/>
                <w:sz w:val="22"/>
                <w:szCs w:val="22"/>
                <w:lang w:val="en-US"/>
              </w:rPr>
            </w:pPr>
            <w:r>
              <w:rPr>
                <w:rFonts w:asciiTheme="minorHAnsi" w:hAnsiTheme="minorHAnsi" w:cs="Arial"/>
                <w:bCs/>
                <w:color w:val="365F91" w:themeColor="accent1" w:themeShade="BF"/>
                <w:sz w:val="22"/>
                <w:szCs w:val="22"/>
                <w:lang w:val="en-US"/>
              </w:rPr>
              <w:t xml:space="preserve">Edward </w:t>
            </w:r>
            <w:r w:rsidRPr="00631E26">
              <w:rPr>
                <w:rFonts w:asciiTheme="minorHAnsi" w:hAnsiTheme="minorHAnsi" w:cs="Arial"/>
                <w:b/>
                <w:bCs/>
                <w:color w:val="365F91" w:themeColor="accent1" w:themeShade="BF"/>
                <w:sz w:val="22"/>
                <w:szCs w:val="22"/>
                <w:lang w:val="en-US"/>
              </w:rPr>
              <w:t>PERRY</w:t>
            </w:r>
            <w:r>
              <w:rPr>
                <w:rFonts w:asciiTheme="minorHAnsi" w:hAnsiTheme="minorHAnsi" w:cs="Arial"/>
                <w:bCs/>
                <w:color w:val="365F91" w:themeColor="accent1" w:themeShade="BF"/>
                <w:sz w:val="22"/>
                <w:szCs w:val="22"/>
                <w:lang w:val="en-US"/>
              </w:rPr>
              <w:t xml:space="preserve">, </w:t>
            </w:r>
            <w:r w:rsidRPr="00631E26">
              <w:rPr>
                <w:rFonts w:asciiTheme="minorHAnsi" w:hAnsiTheme="minorHAnsi" w:cs="Arial"/>
                <w:bCs/>
                <w:color w:val="365F91" w:themeColor="accent1" w:themeShade="BF"/>
                <w:sz w:val="22"/>
                <w:szCs w:val="22"/>
                <w:lang w:val="en-US"/>
              </w:rPr>
              <w:t>Global Climate Change Policy Coordinator</w:t>
            </w:r>
            <w:r>
              <w:rPr>
                <w:rFonts w:asciiTheme="minorHAnsi" w:hAnsiTheme="minorHAnsi" w:cs="Arial"/>
                <w:bCs/>
                <w:color w:val="365F91" w:themeColor="accent1" w:themeShade="BF"/>
                <w:sz w:val="22"/>
                <w:szCs w:val="22"/>
                <w:lang w:val="en-US"/>
              </w:rPr>
              <w:t xml:space="preserve">, Birdlife </w:t>
            </w:r>
            <w:r w:rsidR="005F2670">
              <w:rPr>
                <w:rFonts w:asciiTheme="minorHAnsi" w:hAnsiTheme="minorHAnsi" w:cs="Arial"/>
                <w:bCs/>
                <w:color w:val="365F91" w:themeColor="accent1" w:themeShade="BF"/>
                <w:sz w:val="22"/>
                <w:szCs w:val="22"/>
                <w:lang w:val="en-US"/>
              </w:rPr>
              <w:t xml:space="preserve">- </w:t>
            </w:r>
            <w:r w:rsidR="005F2670" w:rsidRPr="005F2670">
              <w:rPr>
                <w:lang w:val="en-US"/>
              </w:rPr>
              <w:t xml:space="preserve"> </w:t>
            </w:r>
            <w:r w:rsidR="005F2670" w:rsidRPr="005F2670">
              <w:rPr>
                <w:rFonts w:asciiTheme="minorHAnsi" w:hAnsiTheme="minorHAnsi" w:cs="Arial"/>
                <w:bCs/>
                <w:i/>
                <w:color w:val="365F91" w:themeColor="accent1" w:themeShade="BF"/>
                <w:sz w:val="22"/>
                <w:szCs w:val="22"/>
                <w:lang w:val="en-US"/>
              </w:rPr>
              <w:t>Role of the Mediterranean Basin Hotspot in Climate Change</w:t>
            </w:r>
            <w:r w:rsidR="00094C62">
              <w:rPr>
                <w:rFonts w:asciiTheme="minorHAnsi" w:hAnsiTheme="minorHAnsi" w:cs="Arial"/>
                <w:bCs/>
                <w:i/>
                <w:color w:val="365F91" w:themeColor="accent1" w:themeShade="BF"/>
                <w:sz w:val="22"/>
                <w:szCs w:val="22"/>
                <w:lang w:val="en-US"/>
              </w:rPr>
              <w:t xml:space="preserve">. </w:t>
            </w:r>
          </w:p>
          <w:p w14:paraId="4C3F1125" w14:textId="17DE7346" w:rsidR="0096706E" w:rsidRDefault="00303CBB" w:rsidP="00857883">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en-US"/>
              </w:rPr>
            </w:pPr>
            <w:proofErr w:type="spellStart"/>
            <w:r w:rsidRPr="0096706E">
              <w:rPr>
                <w:rFonts w:asciiTheme="minorHAnsi" w:hAnsiTheme="minorHAnsi" w:cs="Arial"/>
                <w:bCs/>
                <w:color w:val="365F91" w:themeColor="accent1" w:themeShade="BF"/>
                <w:sz w:val="22"/>
                <w:szCs w:val="22"/>
                <w:lang w:val="en-US"/>
              </w:rPr>
              <w:t>Dorra</w:t>
            </w:r>
            <w:proofErr w:type="spellEnd"/>
            <w:r w:rsidRPr="0096706E">
              <w:rPr>
                <w:rFonts w:asciiTheme="minorHAnsi" w:hAnsiTheme="minorHAnsi" w:cs="Arial"/>
                <w:bCs/>
                <w:color w:val="365F91" w:themeColor="accent1" w:themeShade="BF"/>
                <w:sz w:val="22"/>
                <w:szCs w:val="22"/>
                <w:lang w:val="en-US"/>
              </w:rPr>
              <w:t xml:space="preserve"> </w:t>
            </w:r>
            <w:r w:rsidR="005F2670" w:rsidRPr="005F2670">
              <w:rPr>
                <w:rFonts w:asciiTheme="minorHAnsi" w:hAnsiTheme="minorHAnsi" w:cs="Arial"/>
                <w:b/>
                <w:bCs/>
                <w:color w:val="365F91" w:themeColor="accent1" w:themeShade="BF"/>
                <w:sz w:val="22"/>
                <w:szCs w:val="22"/>
                <w:lang w:val="en-US"/>
              </w:rPr>
              <w:t>MAAOUI</w:t>
            </w:r>
            <w:r w:rsidR="005F2670" w:rsidRPr="0096706E">
              <w:rPr>
                <w:rFonts w:asciiTheme="minorHAnsi" w:hAnsiTheme="minorHAnsi" w:cs="Arial"/>
                <w:bCs/>
                <w:color w:val="365F91" w:themeColor="accent1" w:themeShade="BF"/>
                <w:sz w:val="22"/>
                <w:szCs w:val="22"/>
                <w:lang w:val="en-US"/>
              </w:rPr>
              <w:t xml:space="preserve"> </w:t>
            </w:r>
            <w:r w:rsidRPr="0096706E">
              <w:rPr>
                <w:rFonts w:asciiTheme="minorHAnsi" w:hAnsiTheme="minorHAnsi" w:cs="Arial"/>
                <w:bCs/>
                <w:color w:val="365F91" w:themeColor="accent1" w:themeShade="BF"/>
                <w:sz w:val="22"/>
                <w:szCs w:val="22"/>
                <w:lang w:val="en-US"/>
              </w:rPr>
              <w:t>- Regional Activity Centre for Specially Protected Areas</w:t>
            </w:r>
            <w:r w:rsidR="00F63027" w:rsidRPr="0096706E">
              <w:rPr>
                <w:rFonts w:asciiTheme="minorHAnsi" w:hAnsiTheme="minorHAnsi" w:cs="Arial"/>
                <w:bCs/>
                <w:color w:val="365F91" w:themeColor="accent1" w:themeShade="BF"/>
                <w:sz w:val="22"/>
                <w:szCs w:val="22"/>
                <w:lang w:val="en-US"/>
              </w:rPr>
              <w:t xml:space="preserve"> </w:t>
            </w:r>
            <w:hyperlink r:id="rId8" w:tgtFrame="_blank" w:history="1">
              <w:r w:rsidR="00F63027" w:rsidRPr="0096706E">
                <w:rPr>
                  <w:rFonts w:asciiTheme="minorHAnsi" w:hAnsiTheme="minorHAnsi"/>
                  <w:bCs/>
                  <w:color w:val="365F91" w:themeColor="accent1" w:themeShade="BF"/>
                  <w:sz w:val="22"/>
                  <w:szCs w:val="22"/>
                  <w:lang w:val="en-GB"/>
                </w:rPr>
                <w:t>(RAC</w:t>
              </w:r>
              <w:r w:rsidR="00C93288" w:rsidRPr="0096706E">
                <w:rPr>
                  <w:rFonts w:asciiTheme="minorHAnsi" w:hAnsiTheme="minorHAnsi"/>
                  <w:bCs/>
                  <w:color w:val="365F91" w:themeColor="accent1" w:themeShade="BF"/>
                  <w:sz w:val="22"/>
                  <w:szCs w:val="22"/>
                  <w:lang w:val="en-GB"/>
                </w:rPr>
                <w:t>/SPA</w:t>
              </w:r>
              <w:r w:rsidR="00F63027" w:rsidRPr="0096706E">
                <w:rPr>
                  <w:rFonts w:asciiTheme="minorHAnsi" w:hAnsiTheme="minorHAnsi"/>
                  <w:bCs/>
                  <w:color w:val="365F91" w:themeColor="accent1" w:themeShade="BF"/>
                  <w:sz w:val="22"/>
                  <w:szCs w:val="22"/>
                  <w:lang w:val="en-GB"/>
                </w:rPr>
                <w:t>)</w:t>
              </w:r>
            </w:hyperlink>
            <w:r w:rsidR="0096706E" w:rsidRPr="0096706E">
              <w:rPr>
                <w:rFonts w:asciiTheme="minorHAnsi" w:hAnsiTheme="minorHAnsi"/>
                <w:bCs/>
                <w:color w:val="365F91" w:themeColor="accent1" w:themeShade="BF"/>
                <w:sz w:val="22"/>
                <w:szCs w:val="22"/>
                <w:lang w:val="en-GB"/>
              </w:rPr>
              <w:t xml:space="preserve"> - </w:t>
            </w:r>
            <w:r w:rsidR="0096706E" w:rsidRPr="00B43C45">
              <w:rPr>
                <w:rFonts w:asciiTheme="minorHAnsi" w:hAnsiTheme="minorHAnsi"/>
                <w:bCs/>
                <w:i/>
                <w:color w:val="365F91" w:themeColor="accent1" w:themeShade="BF"/>
                <w:sz w:val="22"/>
                <w:szCs w:val="22"/>
                <w:lang w:val="en-GB"/>
              </w:rPr>
              <w:t>Marine biodiversity</w:t>
            </w:r>
            <w:r w:rsidR="00B43C45" w:rsidRPr="00B43C45">
              <w:rPr>
                <w:rFonts w:asciiTheme="minorHAnsi" w:hAnsiTheme="minorHAnsi" w:cs="Arial"/>
                <w:bCs/>
                <w:i/>
                <w:color w:val="365F91" w:themeColor="accent1" w:themeShade="BF"/>
                <w:sz w:val="22"/>
                <w:szCs w:val="22"/>
                <w:lang w:val="en-US"/>
              </w:rPr>
              <w:t xml:space="preserve"> and climate change</w:t>
            </w:r>
            <w:r w:rsidR="00B43C45">
              <w:rPr>
                <w:rFonts w:asciiTheme="minorHAnsi" w:hAnsiTheme="minorHAnsi" w:cs="Arial"/>
                <w:bCs/>
                <w:color w:val="365F91" w:themeColor="accent1" w:themeShade="BF"/>
                <w:sz w:val="22"/>
                <w:szCs w:val="22"/>
                <w:lang w:val="en-US"/>
              </w:rPr>
              <w:t>.</w:t>
            </w:r>
          </w:p>
          <w:p w14:paraId="359B84E4" w14:textId="24A9B20A" w:rsidR="00E74575" w:rsidRPr="00E74575" w:rsidRDefault="00E74575" w:rsidP="00E74575">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en-US"/>
              </w:rPr>
            </w:pPr>
            <w:r w:rsidRPr="00E74575">
              <w:rPr>
                <w:rFonts w:asciiTheme="minorHAnsi" w:hAnsiTheme="minorHAnsi" w:cs="Arial"/>
                <w:bCs/>
                <w:color w:val="365F91" w:themeColor="accent1" w:themeShade="BF"/>
                <w:sz w:val="22"/>
                <w:szCs w:val="22"/>
                <w:lang w:val="en-US"/>
              </w:rPr>
              <w:t xml:space="preserve">Sarra </w:t>
            </w:r>
            <w:r w:rsidRPr="00E74575">
              <w:rPr>
                <w:rFonts w:asciiTheme="minorHAnsi" w:hAnsiTheme="minorHAnsi" w:cs="Arial"/>
                <w:b/>
                <w:bCs/>
                <w:color w:val="365F91" w:themeColor="accent1" w:themeShade="BF"/>
                <w:sz w:val="22"/>
                <w:szCs w:val="22"/>
                <w:lang w:val="en-US"/>
              </w:rPr>
              <w:t>TOUZI</w:t>
            </w:r>
            <w:r>
              <w:rPr>
                <w:rFonts w:asciiTheme="minorHAnsi" w:hAnsiTheme="minorHAnsi" w:cs="Arial"/>
                <w:b/>
                <w:bCs/>
                <w:color w:val="365F91" w:themeColor="accent1" w:themeShade="BF"/>
                <w:sz w:val="22"/>
                <w:szCs w:val="22"/>
                <w:lang w:val="en-US"/>
              </w:rPr>
              <w:t xml:space="preserve"> - </w:t>
            </w:r>
            <w:r w:rsidRPr="00E74575">
              <w:rPr>
                <w:rFonts w:asciiTheme="minorHAnsi" w:hAnsiTheme="minorHAnsi" w:cs="Arial"/>
                <w:bCs/>
                <w:color w:val="365F91" w:themeColor="accent1" w:themeShade="BF"/>
                <w:sz w:val="22"/>
                <w:szCs w:val="22"/>
                <w:lang w:val="en-US"/>
              </w:rPr>
              <w:t xml:space="preserve">-Senior </w:t>
            </w:r>
            <w:proofErr w:type="spellStart"/>
            <w:r w:rsidRPr="00E74575">
              <w:rPr>
                <w:rFonts w:asciiTheme="minorHAnsi" w:hAnsiTheme="minorHAnsi" w:cs="Arial"/>
                <w:bCs/>
                <w:color w:val="365F91" w:themeColor="accent1" w:themeShade="BF"/>
                <w:sz w:val="22"/>
                <w:szCs w:val="22"/>
                <w:lang w:val="en-US"/>
              </w:rPr>
              <w:t>Programme</w:t>
            </w:r>
            <w:proofErr w:type="spellEnd"/>
            <w:r w:rsidRPr="00E74575">
              <w:rPr>
                <w:rFonts w:asciiTheme="minorHAnsi" w:hAnsiTheme="minorHAnsi" w:cs="Arial"/>
                <w:bCs/>
                <w:color w:val="365F91" w:themeColor="accent1" w:themeShade="BF"/>
                <w:sz w:val="22"/>
                <w:szCs w:val="22"/>
                <w:lang w:val="en-US"/>
              </w:rPr>
              <w:t xml:space="preserve"> Officer</w:t>
            </w:r>
            <w:r>
              <w:rPr>
                <w:rFonts w:asciiTheme="minorHAnsi" w:hAnsiTheme="minorHAnsi" w:cs="Arial"/>
                <w:bCs/>
                <w:color w:val="365F91" w:themeColor="accent1" w:themeShade="BF"/>
                <w:sz w:val="22"/>
                <w:szCs w:val="22"/>
                <w:lang w:val="en-US"/>
              </w:rPr>
              <w:t xml:space="preserve">, </w:t>
            </w:r>
            <w:r w:rsidRPr="00E74575">
              <w:rPr>
                <w:lang w:val="en-US"/>
              </w:rPr>
              <w:t xml:space="preserve"> </w:t>
            </w:r>
            <w:r w:rsidRPr="00E74575">
              <w:rPr>
                <w:rFonts w:asciiTheme="minorHAnsi" w:hAnsiTheme="minorHAnsi" w:cs="Arial"/>
                <w:bCs/>
                <w:color w:val="365F91" w:themeColor="accent1" w:themeShade="BF"/>
                <w:sz w:val="22"/>
                <w:szCs w:val="22"/>
                <w:lang w:val="en-US"/>
              </w:rPr>
              <w:t xml:space="preserve">Global Water Partnership Mediterranean - </w:t>
            </w:r>
            <w:r w:rsidRPr="00E74575">
              <w:rPr>
                <w:rFonts w:asciiTheme="minorHAnsi" w:hAnsiTheme="minorHAnsi" w:cs="Arial"/>
                <w:bCs/>
                <w:i/>
                <w:color w:val="365F91" w:themeColor="accent1" w:themeShade="BF"/>
                <w:sz w:val="22"/>
                <w:szCs w:val="22"/>
                <w:lang w:val="en-US"/>
              </w:rPr>
              <w:t>Prospects of Water Resources in the Mediterranean</w:t>
            </w:r>
            <w:r>
              <w:rPr>
                <w:rFonts w:asciiTheme="minorHAnsi" w:hAnsiTheme="minorHAnsi" w:cs="Arial"/>
                <w:bCs/>
                <w:i/>
                <w:color w:val="365F91" w:themeColor="accent1" w:themeShade="BF"/>
                <w:sz w:val="22"/>
                <w:szCs w:val="22"/>
                <w:lang w:val="en-US"/>
              </w:rPr>
              <w:t xml:space="preserve"> in relation to climate change</w:t>
            </w:r>
          </w:p>
          <w:p w14:paraId="3BF5B57C" w14:textId="77777777" w:rsidR="00F30A09" w:rsidRPr="005F2670" w:rsidRDefault="00F30A09" w:rsidP="00F63027">
            <w:pPr>
              <w:pStyle w:val="ListParagraph"/>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en-US"/>
              </w:rPr>
            </w:pPr>
          </w:p>
          <w:p w14:paraId="7A4A8E0B" w14:textId="2FEBC11D" w:rsidR="00F63027" w:rsidRPr="00E31141" w:rsidRDefault="00F63027" w:rsidP="00B57C19">
            <w:pPr>
              <w:pStyle w:val="ListParagraph"/>
              <w:spacing w:before="120" w:after="120"/>
              <w:ind w:left="0"/>
              <w:cnfStyle w:val="000000010000" w:firstRow="0" w:lastRow="0" w:firstColumn="0" w:lastColumn="0" w:oddVBand="0" w:evenVBand="0" w:oddHBand="0" w:evenHBand="1" w:firstRowFirstColumn="0" w:firstRowLastColumn="0" w:lastRowFirstColumn="0" w:lastRowLastColumn="0"/>
              <w:rPr>
                <w:rFonts w:cs="Arial"/>
                <w:color w:val="365F91" w:themeColor="accent1" w:themeShade="BF"/>
                <w:lang w:val="en-US"/>
              </w:rPr>
            </w:pPr>
            <w:r>
              <w:rPr>
                <w:rFonts w:asciiTheme="minorHAnsi" w:hAnsiTheme="minorHAnsi" w:cs="Arial"/>
                <w:bCs/>
                <w:color w:val="365F91" w:themeColor="accent1" w:themeShade="BF"/>
                <w:sz w:val="22"/>
                <w:szCs w:val="22"/>
                <w:lang w:val="en-US"/>
              </w:rPr>
              <w:t>Chair</w:t>
            </w:r>
            <w:r w:rsidR="00E27CF9">
              <w:rPr>
                <w:rFonts w:asciiTheme="minorHAnsi" w:hAnsiTheme="minorHAnsi" w:cs="Arial"/>
                <w:bCs/>
                <w:color w:val="365F91" w:themeColor="accent1" w:themeShade="BF"/>
                <w:sz w:val="22"/>
                <w:szCs w:val="22"/>
                <w:lang w:val="en-US"/>
              </w:rPr>
              <w:t>person</w:t>
            </w:r>
            <w:r>
              <w:rPr>
                <w:rFonts w:asciiTheme="minorHAnsi" w:hAnsiTheme="minorHAnsi" w:cs="Arial"/>
                <w:bCs/>
                <w:color w:val="365F91" w:themeColor="accent1" w:themeShade="BF"/>
                <w:sz w:val="22"/>
                <w:szCs w:val="22"/>
                <w:lang w:val="en-US"/>
              </w:rPr>
              <w:t xml:space="preserve">: </w:t>
            </w:r>
            <w:r w:rsidR="008E2D38" w:rsidRPr="008E2D38">
              <w:rPr>
                <w:lang w:val="en-US"/>
              </w:rPr>
              <w:t xml:space="preserve"> </w:t>
            </w:r>
            <w:r w:rsidR="00E31141">
              <w:rPr>
                <w:rFonts w:asciiTheme="minorHAnsi" w:hAnsiTheme="minorHAnsi" w:cs="Arial"/>
                <w:bCs/>
                <w:color w:val="365F91" w:themeColor="accent1" w:themeShade="BF"/>
                <w:sz w:val="22"/>
                <w:szCs w:val="22"/>
                <w:lang w:val="en-US"/>
              </w:rPr>
              <w:t xml:space="preserve">Sanaa NEHME, </w:t>
            </w:r>
            <w:r w:rsidR="00E31141" w:rsidRPr="00E31141">
              <w:rPr>
                <w:rFonts w:asciiTheme="minorHAnsi" w:hAnsiTheme="minorHAnsi" w:cs="Arial"/>
                <w:bCs/>
                <w:color w:val="365F91" w:themeColor="accent1" w:themeShade="BF"/>
                <w:sz w:val="22"/>
                <w:szCs w:val="22"/>
                <w:lang w:val="en-US"/>
              </w:rPr>
              <w:t>National News Agency, Lebanon (NNA)</w:t>
            </w:r>
            <w:r w:rsidR="00E31141">
              <w:rPr>
                <w:rFonts w:asciiTheme="minorHAnsi" w:hAnsiTheme="minorHAnsi" w:cs="Arial"/>
                <w:bCs/>
                <w:color w:val="365F91" w:themeColor="accent1" w:themeShade="BF"/>
                <w:sz w:val="22"/>
                <w:szCs w:val="22"/>
                <w:lang w:val="en-US"/>
              </w:rPr>
              <w:t xml:space="preserve">, </w:t>
            </w:r>
            <w:r w:rsidR="00E31141" w:rsidRPr="00E31141">
              <w:rPr>
                <w:rFonts w:cs="Arial"/>
                <w:bCs/>
                <w:color w:val="365F91" w:themeColor="accent1" w:themeShade="BF"/>
                <w:sz w:val="22"/>
                <w:szCs w:val="22"/>
                <w:lang w:val="en-US"/>
              </w:rPr>
              <w:t>(</w:t>
            </w:r>
            <w:proofErr w:type="spellStart"/>
            <w:r w:rsidR="00E31141" w:rsidRPr="00E31141">
              <w:rPr>
                <w:rFonts w:cs="Arial"/>
                <w:bCs/>
                <w:color w:val="365F91" w:themeColor="accent1" w:themeShade="BF"/>
                <w:sz w:val="22"/>
                <w:szCs w:val="22"/>
                <w:lang w:val="en-US"/>
              </w:rPr>
              <w:t>TbC</w:t>
            </w:r>
            <w:proofErr w:type="spellEnd"/>
            <w:r w:rsidR="00E31141" w:rsidRPr="00E31141">
              <w:rPr>
                <w:rFonts w:cs="Arial"/>
                <w:bCs/>
                <w:color w:val="365F91" w:themeColor="accent1" w:themeShade="BF"/>
                <w:sz w:val="22"/>
                <w:szCs w:val="22"/>
                <w:lang w:val="en-US"/>
              </w:rPr>
              <w:t>)</w:t>
            </w:r>
          </w:p>
        </w:tc>
      </w:tr>
      <w:tr w:rsidR="001F3D1F" w:rsidRPr="00561A62" w14:paraId="085620D7" w14:textId="77777777" w:rsidTr="002B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01FEB63D" w14:textId="41FD9705" w:rsidR="001F3D1F" w:rsidRPr="001F3D1F" w:rsidRDefault="00975D64" w:rsidP="00975D64">
            <w:pPr>
              <w:rPr>
                <w:rFonts w:cs="Arial"/>
                <w:b w:val="0"/>
                <w:color w:val="365F91" w:themeColor="accent1" w:themeShade="BF"/>
                <w:lang w:val="en-GB"/>
              </w:rPr>
            </w:pPr>
            <w:r>
              <w:rPr>
                <w:rFonts w:cs="Arial"/>
                <w:b w:val="0"/>
                <w:color w:val="365F91" w:themeColor="accent1" w:themeShade="BF"/>
                <w:lang w:val="fr-FR"/>
              </w:rPr>
              <w:t>15.4</w:t>
            </w:r>
            <w:r w:rsidR="00172431">
              <w:rPr>
                <w:rFonts w:cs="Arial"/>
                <w:b w:val="0"/>
                <w:color w:val="365F91" w:themeColor="accent1" w:themeShade="BF"/>
                <w:lang w:val="fr-FR"/>
              </w:rPr>
              <w:t xml:space="preserve">5 – </w:t>
            </w:r>
            <w:r>
              <w:rPr>
                <w:rFonts w:cs="Arial"/>
                <w:b w:val="0"/>
                <w:color w:val="365F91" w:themeColor="accent1" w:themeShade="BF"/>
                <w:lang w:val="fr-FR"/>
              </w:rPr>
              <w:t>17</w:t>
            </w:r>
            <w:r w:rsidR="00172431">
              <w:rPr>
                <w:rFonts w:cs="Arial"/>
                <w:b w:val="0"/>
                <w:color w:val="365F91" w:themeColor="accent1" w:themeShade="BF"/>
                <w:lang w:val="fr-FR"/>
              </w:rPr>
              <w:t>.</w:t>
            </w:r>
            <w:r>
              <w:rPr>
                <w:rFonts w:cs="Arial"/>
                <w:b w:val="0"/>
                <w:color w:val="365F91" w:themeColor="accent1" w:themeShade="BF"/>
                <w:lang w:val="fr-FR"/>
              </w:rPr>
              <w:t>15</w:t>
            </w:r>
          </w:p>
        </w:tc>
        <w:tc>
          <w:tcPr>
            <w:tcW w:w="7268" w:type="dxa"/>
            <w:shd w:val="clear" w:color="auto" w:fill="FFFFFF" w:themeFill="background1"/>
            <w:vAlign w:val="center"/>
          </w:tcPr>
          <w:p w14:paraId="2F3A5252" w14:textId="2A2480DC" w:rsidR="00F63027" w:rsidRDefault="00F63027" w:rsidP="00F63027">
            <w:pPr>
              <w:cnfStyle w:val="000000100000" w:firstRow="0" w:lastRow="0" w:firstColumn="0" w:lastColumn="0" w:oddVBand="0" w:evenVBand="0" w:oddHBand="1" w:evenHBand="0" w:firstRowFirstColumn="0" w:firstRowLastColumn="0" w:lastRowFirstColumn="0" w:lastRowLastColumn="0"/>
              <w:rPr>
                <w:b/>
                <w:color w:val="365F91" w:themeColor="accent1" w:themeShade="BF"/>
              </w:rPr>
            </w:pPr>
            <w:r>
              <w:rPr>
                <w:rFonts w:cs="Arial"/>
                <w:color w:val="365F91" w:themeColor="accent1" w:themeShade="BF"/>
                <w:lang w:val="en-GB"/>
              </w:rPr>
              <w:t xml:space="preserve">Round Table: </w:t>
            </w:r>
            <w:r w:rsidRPr="00356601">
              <w:rPr>
                <w:b/>
                <w:color w:val="365F91" w:themeColor="accent1" w:themeShade="BF"/>
              </w:rPr>
              <w:t xml:space="preserve">The socio-economic </w:t>
            </w:r>
            <w:r w:rsidR="00210D3B">
              <w:rPr>
                <w:b/>
                <w:color w:val="365F91" w:themeColor="accent1" w:themeShade="BF"/>
              </w:rPr>
              <w:t xml:space="preserve">and political </w:t>
            </w:r>
            <w:r w:rsidRPr="00356601">
              <w:rPr>
                <w:b/>
                <w:color w:val="365F91" w:themeColor="accent1" w:themeShade="BF"/>
              </w:rPr>
              <w:t>dimension of climate change in the Mediterranean</w:t>
            </w:r>
          </w:p>
          <w:p w14:paraId="6B74E84E" w14:textId="77777777" w:rsidR="00F63027" w:rsidRDefault="00F63027" w:rsidP="00F63027">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p w14:paraId="5514A72A" w14:textId="145DCB14" w:rsidR="00DC51D8" w:rsidRDefault="00DC51D8" w:rsidP="00DC51D8">
            <w:pPr>
              <w:cnfStyle w:val="000000100000" w:firstRow="0" w:lastRow="0" w:firstColumn="0" w:lastColumn="0" w:oddVBand="0" w:evenVBand="0" w:oddHBand="1" w:evenHBand="0" w:firstRowFirstColumn="0" w:firstRowLastColumn="0" w:lastRowFirstColumn="0" w:lastRowLastColumn="0"/>
              <w:rPr>
                <w:rFonts w:eastAsia="SimSun" w:cs="Arial"/>
                <w:bCs/>
                <w:color w:val="365F91" w:themeColor="accent1" w:themeShade="BF"/>
                <w:kern w:val="3"/>
                <w:lang w:eastAsia="zh-CN" w:bidi="hi-IN"/>
              </w:rPr>
            </w:pPr>
            <w:r>
              <w:rPr>
                <w:rFonts w:eastAsia="SimSun" w:cs="Arial"/>
                <w:bCs/>
                <w:color w:val="365F91" w:themeColor="accent1" w:themeShade="BF"/>
                <w:kern w:val="3"/>
                <w:lang w:eastAsia="zh-CN" w:bidi="hi-IN"/>
              </w:rPr>
              <w:t>S</w:t>
            </w:r>
            <w:r w:rsidRPr="00DC51D8">
              <w:rPr>
                <w:rFonts w:eastAsia="SimSun" w:cs="Arial"/>
                <w:bCs/>
                <w:color w:val="365F91" w:themeColor="accent1" w:themeShade="BF"/>
                <w:kern w:val="3"/>
                <w:lang w:eastAsia="zh-CN" w:bidi="hi-IN"/>
              </w:rPr>
              <w:t>ince climate change is a cross boundary issue and involves several fields of action (water, energy, wildlife, biodiversity, climate refugees, social conflicts, biodiversity), the networking developed in the last decade</w:t>
            </w:r>
            <w:r>
              <w:rPr>
                <w:rFonts w:eastAsia="SimSun" w:cs="Arial"/>
                <w:bCs/>
                <w:color w:val="365F91" w:themeColor="accent1" w:themeShade="BF"/>
                <w:kern w:val="3"/>
                <w:lang w:eastAsia="zh-CN" w:bidi="hi-IN"/>
              </w:rPr>
              <w:t>s</w:t>
            </w:r>
            <w:r w:rsidRPr="00DC51D8">
              <w:rPr>
                <w:rFonts w:eastAsia="SimSun" w:cs="Arial"/>
                <w:bCs/>
                <w:color w:val="365F91" w:themeColor="accent1" w:themeShade="BF"/>
                <w:kern w:val="3"/>
                <w:lang w:eastAsia="zh-CN" w:bidi="hi-IN"/>
              </w:rPr>
              <w:t xml:space="preserve"> could be seen as a fruitful opportunity to build </w:t>
            </w:r>
            <w:r>
              <w:rPr>
                <w:rFonts w:eastAsia="SimSun" w:cs="Arial"/>
                <w:bCs/>
                <w:color w:val="365F91" w:themeColor="accent1" w:themeShade="BF"/>
                <w:kern w:val="3"/>
                <w:lang w:eastAsia="zh-CN" w:bidi="hi-IN"/>
              </w:rPr>
              <w:t xml:space="preserve">mitigation and </w:t>
            </w:r>
            <w:r w:rsidRPr="00DC51D8">
              <w:rPr>
                <w:rFonts w:eastAsia="SimSun" w:cs="Arial"/>
                <w:bCs/>
                <w:color w:val="365F91" w:themeColor="accent1" w:themeShade="BF"/>
                <w:kern w:val="3"/>
                <w:lang w:eastAsia="zh-CN" w:bidi="hi-IN"/>
              </w:rPr>
              <w:t>adaptation capacity in the Mediterranean.</w:t>
            </w:r>
            <w:r>
              <w:rPr>
                <w:rFonts w:eastAsia="SimSun" w:cs="Arial"/>
                <w:bCs/>
                <w:color w:val="365F91" w:themeColor="accent1" w:themeShade="BF"/>
                <w:kern w:val="3"/>
                <w:lang w:eastAsia="zh-CN" w:bidi="hi-IN"/>
              </w:rPr>
              <w:t xml:space="preserve">  Understanding the need and urgency to adapt and mitigate this impact is the only way forward to put into practice solutions for the benefit of people and nature. </w:t>
            </w:r>
          </w:p>
          <w:p w14:paraId="4C233536" w14:textId="3C0B254E" w:rsidR="00F63027" w:rsidRDefault="007D2A88" w:rsidP="007D2A88">
            <w:pPr>
              <w:pStyle w:val="ListParagraph"/>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r w:rsidRPr="007D2A88">
              <w:rPr>
                <w:rFonts w:asciiTheme="minorHAnsi" w:hAnsiTheme="minorHAnsi" w:cs="Arial"/>
                <w:b/>
                <w:bCs/>
                <w:color w:val="365F91" w:themeColor="accent1" w:themeShade="BF"/>
                <w:sz w:val="22"/>
                <w:szCs w:val="22"/>
                <w:lang w:val="en-US"/>
              </w:rPr>
              <w:t>Roberto ROSON</w:t>
            </w:r>
            <w:r>
              <w:rPr>
                <w:rFonts w:asciiTheme="minorHAnsi" w:hAnsiTheme="minorHAnsi" w:cs="Arial"/>
                <w:bCs/>
                <w:color w:val="365F91" w:themeColor="accent1" w:themeShade="BF"/>
                <w:sz w:val="22"/>
                <w:szCs w:val="22"/>
                <w:lang w:val="en-US"/>
              </w:rPr>
              <w:t xml:space="preserve">, </w:t>
            </w:r>
            <w:r w:rsidRPr="007D2A88">
              <w:rPr>
                <w:rFonts w:asciiTheme="minorHAnsi" w:hAnsiTheme="minorHAnsi" w:cs="Arial"/>
                <w:bCs/>
                <w:color w:val="365F91" w:themeColor="accent1" w:themeShade="BF"/>
                <w:sz w:val="22"/>
                <w:szCs w:val="22"/>
                <w:lang w:val="en-US"/>
              </w:rPr>
              <w:t xml:space="preserve">Professor </w:t>
            </w:r>
            <w:r>
              <w:rPr>
                <w:rFonts w:asciiTheme="minorHAnsi" w:hAnsiTheme="minorHAnsi" w:cs="Arial"/>
                <w:bCs/>
                <w:color w:val="365F91" w:themeColor="accent1" w:themeShade="BF"/>
                <w:sz w:val="22"/>
                <w:szCs w:val="22"/>
                <w:lang w:val="en-US"/>
              </w:rPr>
              <w:t>at Economy Department</w:t>
            </w:r>
            <w:r w:rsidRPr="007D2A88">
              <w:rPr>
                <w:rFonts w:asciiTheme="minorHAnsi" w:hAnsiTheme="minorHAnsi" w:cs="Arial"/>
                <w:bCs/>
                <w:color w:val="365F91" w:themeColor="accent1" w:themeShade="BF"/>
                <w:sz w:val="22"/>
                <w:szCs w:val="22"/>
                <w:lang w:val="en-US"/>
              </w:rPr>
              <w:t xml:space="preserve">, Ca' </w:t>
            </w:r>
            <w:proofErr w:type="spellStart"/>
            <w:r w:rsidRPr="007D2A88">
              <w:rPr>
                <w:rFonts w:asciiTheme="minorHAnsi" w:hAnsiTheme="minorHAnsi" w:cs="Arial"/>
                <w:bCs/>
                <w:color w:val="365F91" w:themeColor="accent1" w:themeShade="BF"/>
                <w:sz w:val="22"/>
                <w:szCs w:val="22"/>
                <w:lang w:val="en-US"/>
              </w:rPr>
              <w:t>Foscari</w:t>
            </w:r>
            <w:proofErr w:type="spellEnd"/>
            <w:r w:rsidRPr="007D2A88">
              <w:rPr>
                <w:rFonts w:asciiTheme="minorHAnsi" w:hAnsiTheme="minorHAnsi" w:cs="Arial"/>
                <w:bCs/>
                <w:color w:val="365F91" w:themeColor="accent1" w:themeShade="BF"/>
                <w:sz w:val="22"/>
                <w:szCs w:val="22"/>
                <w:lang w:val="en-US"/>
              </w:rPr>
              <w:t xml:space="preserve"> </w:t>
            </w:r>
            <w:r>
              <w:rPr>
                <w:rFonts w:asciiTheme="minorHAnsi" w:hAnsiTheme="minorHAnsi" w:cs="Arial"/>
                <w:bCs/>
                <w:color w:val="365F91" w:themeColor="accent1" w:themeShade="BF"/>
                <w:sz w:val="22"/>
                <w:szCs w:val="22"/>
                <w:lang w:val="en-US"/>
              </w:rPr>
              <w:t>University, Venice</w:t>
            </w:r>
            <w:r w:rsidRPr="007D2A88">
              <w:rPr>
                <w:rFonts w:asciiTheme="minorHAnsi" w:hAnsiTheme="minorHAnsi" w:cs="Arial"/>
                <w:bCs/>
                <w:color w:val="365F91" w:themeColor="accent1" w:themeShade="BF"/>
                <w:sz w:val="22"/>
                <w:szCs w:val="22"/>
                <w:lang w:val="en-US"/>
              </w:rPr>
              <w:t xml:space="preserve"> </w:t>
            </w:r>
            <w:r>
              <w:rPr>
                <w:rFonts w:asciiTheme="minorHAnsi" w:hAnsiTheme="minorHAnsi" w:cs="Arial"/>
                <w:bCs/>
                <w:color w:val="365F91" w:themeColor="accent1" w:themeShade="BF"/>
                <w:sz w:val="22"/>
                <w:szCs w:val="22"/>
                <w:lang w:val="en-US"/>
              </w:rPr>
              <w:t xml:space="preserve">- </w:t>
            </w:r>
            <w:r w:rsidR="00E4246F" w:rsidRPr="00E4246F">
              <w:rPr>
                <w:rFonts w:asciiTheme="minorHAnsi" w:hAnsiTheme="minorHAnsi" w:cs="Arial"/>
                <w:bCs/>
                <w:i/>
                <w:color w:val="365F91" w:themeColor="accent1" w:themeShade="BF"/>
                <w:sz w:val="22"/>
                <w:szCs w:val="22"/>
                <w:lang w:val="en-GB"/>
              </w:rPr>
              <w:t xml:space="preserve">Economic Impacts of Climate Change in </w:t>
            </w:r>
            <w:r w:rsidR="00780C70">
              <w:rPr>
                <w:rFonts w:asciiTheme="minorHAnsi" w:hAnsiTheme="minorHAnsi" w:cs="Arial"/>
                <w:bCs/>
                <w:i/>
                <w:color w:val="365F91" w:themeColor="accent1" w:themeShade="BF"/>
                <w:sz w:val="22"/>
                <w:szCs w:val="22"/>
                <w:lang w:val="en-GB"/>
              </w:rPr>
              <w:t xml:space="preserve">the </w:t>
            </w:r>
            <w:r w:rsidR="00E4246F" w:rsidRPr="00E4246F">
              <w:rPr>
                <w:rFonts w:asciiTheme="minorHAnsi" w:hAnsiTheme="minorHAnsi" w:cs="Arial"/>
                <w:bCs/>
                <w:i/>
                <w:color w:val="365F91" w:themeColor="accent1" w:themeShade="BF"/>
                <w:sz w:val="22"/>
                <w:szCs w:val="22"/>
                <w:lang w:val="en-GB"/>
              </w:rPr>
              <w:t>Mediterranean</w:t>
            </w:r>
            <w:r w:rsidR="0039728B">
              <w:rPr>
                <w:rFonts w:asciiTheme="minorHAnsi" w:hAnsiTheme="minorHAnsi" w:cs="Arial"/>
                <w:bCs/>
                <w:i/>
                <w:color w:val="365F91" w:themeColor="accent1" w:themeShade="BF"/>
                <w:sz w:val="22"/>
                <w:szCs w:val="22"/>
                <w:lang w:val="en-GB"/>
              </w:rPr>
              <w:t xml:space="preserve">. </w:t>
            </w:r>
          </w:p>
          <w:p w14:paraId="7A443C18" w14:textId="0700B6C2" w:rsidR="004C1F8A" w:rsidRPr="003C1FCF" w:rsidRDefault="00566A58" w:rsidP="0096706E">
            <w:pPr>
              <w:pStyle w:val="ListParagraph"/>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cs="Arial"/>
                <w:b/>
                <w:bCs/>
                <w:i/>
                <w:color w:val="365F91" w:themeColor="accent1" w:themeShade="BF"/>
                <w:lang w:val="en-GB"/>
              </w:rPr>
            </w:pPr>
            <w:r>
              <w:rPr>
                <w:rFonts w:asciiTheme="minorHAnsi" w:hAnsiTheme="minorHAnsi" w:cs="Arial"/>
                <w:b/>
                <w:bCs/>
                <w:color w:val="365F91" w:themeColor="accent1" w:themeShade="BF"/>
                <w:sz w:val="22"/>
                <w:szCs w:val="22"/>
                <w:lang w:val="en-US"/>
              </w:rPr>
              <w:t xml:space="preserve">Dr. </w:t>
            </w:r>
            <w:r w:rsidR="004C1F8A" w:rsidRPr="00A84C05">
              <w:rPr>
                <w:rFonts w:asciiTheme="minorHAnsi" w:hAnsiTheme="minorHAnsi" w:cs="Arial"/>
                <w:b/>
                <w:bCs/>
                <w:color w:val="365F91" w:themeColor="accent1" w:themeShade="BF"/>
                <w:sz w:val="22"/>
                <w:szCs w:val="22"/>
                <w:lang w:val="en-US"/>
              </w:rPr>
              <w:t xml:space="preserve">Maria </w:t>
            </w:r>
            <w:r w:rsidR="00E4246F" w:rsidRPr="00A84C05">
              <w:rPr>
                <w:rFonts w:asciiTheme="minorHAnsi" w:hAnsiTheme="minorHAnsi" w:cs="Arial"/>
                <w:b/>
                <w:bCs/>
                <w:color w:val="365F91" w:themeColor="accent1" w:themeShade="BF"/>
                <w:sz w:val="22"/>
                <w:szCs w:val="22"/>
                <w:lang w:val="en-US"/>
              </w:rPr>
              <w:t>SNOUSSI</w:t>
            </w:r>
            <w:r w:rsidR="00E4246F">
              <w:rPr>
                <w:rFonts w:asciiTheme="minorHAnsi" w:hAnsiTheme="minorHAnsi" w:cs="Arial"/>
                <w:bCs/>
                <w:color w:val="365F91" w:themeColor="accent1" w:themeShade="BF"/>
                <w:sz w:val="22"/>
                <w:szCs w:val="22"/>
                <w:lang w:val="en-US"/>
              </w:rPr>
              <w:t xml:space="preserve"> </w:t>
            </w:r>
            <w:r w:rsidR="004C1F8A">
              <w:rPr>
                <w:rFonts w:asciiTheme="minorHAnsi" w:hAnsiTheme="minorHAnsi" w:cs="Arial"/>
                <w:bCs/>
                <w:color w:val="365F91" w:themeColor="accent1" w:themeShade="BF"/>
                <w:sz w:val="22"/>
                <w:szCs w:val="22"/>
                <w:lang w:val="en-US"/>
              </w:rPr>
              <w:t xml:space="preserve">- </w:t>
            </w:r>
            <w:r w:rsidR="004C1F8A" w:rsidRPr="004C1F8A">
              <w:rPr>
                <w:rFonts w:asciiTheme="minorHAnsi" w:hAnsiTheme="minorHAnsi" w:cs="Arial"/>
                <w:bCs/>
                <w:color w:val="365F91" w:themeColor="accent1" w:themeShade="BF"/>
                <w:sz w:val="22"/>
                <w:szCs w:val="22"/>
                <w:lang w:val="en-US"/>
              </w:rPr>
              <w:t>Professor at Mohammed V University, Rabat-Morocco and Head</w:t>
            </w:r>
            <w:r w:rsidR="004C1F8A">
              <w:rPr>
                <w:rFonts w:asciiTheme="minorHAnsi" w:hAnsiTheme="minorHAnsi" w:cs="Arial"/>
                <w:bCs/>
                <w:color w:val="365F91" w:themeColor="accent1" w:themeShade="BF"/>
                <w:sz w:val="22"/>
                <w:szCs w:val="22"/>
                <w:lang w:val="en-US"/>
              </w:rPr>
              <w:t xml:space="preserve"> </w:t>
            </w:r>
            <w:r w:rsidR="004C1F8A" w:rsidRPr="004C1F8A">
              <w:rPr>
                <w:rFonts w:asciiTheme="minorHAnsi" w:hAnsiTheme="minorHAnsi" w:cs="Arial"/>
                <w:bCs/>
                <w:color w:val="365F91" w:themeColor="accent1" w:themeShade="BF"/>
                <w:sz w:val="22"/>
                <w:szCs w:val="22"/>
                <w:lang w:val="en-US"/>
              </w:rPr>
              <w:t>of the ‘Coastal Environment &amp; Climate Change’ Research Group at the Faculty of</w:t>
            </w:r>
            <w:r w:rsidR="004C1F8A">
              <w:rPr>
                <w:rFonts w:asciiTheme="minorHAnsi" w:hAnsiTheme="minorHAnsi" w:cs="Arial"/>
                <w:bCs/>
                <w:color w:val="365F91" w:themeColor="accent1" w:themeShade="BF"/>
                <w:sz w:val="22"/>
                <w:szCs w:val="22"/>
                <w:lang w:val="en-US"/>
              </w:rPr>
              <w:t xml:space="preserve"> </w:t>
            </w:r>
            <w:r w:rsidR="007D2A88">
              <w:rPr>
                <w:rFonts w:asciiTheme="minorHAnsi" w:hAnsiTheme="minorHAnsi" w:cs="Arial"/>
                <w:bCs/>
                <w:color w:val="365F91" w:themeColor="accent1" w:themeShade="BF"/>
                <w:sz w:val="22"/>
                <w:szCs w:val="22"/>
                <w:lang w:val="en-US"/>
              </w:rPr>
              <w:t>Sciences – Climate change on coastal areas.</w:t>
            </w:r>
          </w:p>
          <w:p w14:paraId="7F71CFD9" w14:textId="3A5293D5" w:rsidR="00852BF0" w:rsidRPr="007D2A88" w:rsidRDefault="00852BF0" w:rsidP="007D2A88">
            <w:pPr>
              <w:pStyle w:val="ListParagraph"/>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r w:rsidRPr="007D2A88">
              <w:rPr>
                <w:rFonts w:asciiTheme="minorHAnsi" w:hAnsiTheme="minorHAnsi" w:cs="Arial"/>
                <w:b/>
                <w:bCs/>
                <w:color w:val="365F91" w:themeColor="accent1" w:themeShade="BF"/>
                <w:sz w:val="22"/>
                <w:szCs w:val="22"/>
                <w:lang w:val="en-US"/>
              </w:rPr>
              <w:t>Olgu OKUMUŞ</w:t>
            </w:r>
            <w:r w:rsidRPr="007D2A88">
              <w:rPr>
                <w:rFonts w:asciiTheme="minorHAnsi" w:hAnsiTheme="minorHAnsi" w:cs="Arial"/>
                <w:bCs/>
                <w:color w:val="365F91" w:themeColor="accent1" w:themeShade="BF"/>
                <w:sz w:val="22"/>
                <w:szCs w:val="22"/>
                <w:lang w:val="en-US"/>
              </w:rPr>
              <w:t xml:space="preserve"> </w:t>
            </w:r>
            <w:r w:rsidR="0096706E" w:rsidRPr="007D2A88">
              <w:rPr>
                <w:rFonts w:asciiTheme="minorHAnsi" w:hAnsiTheme="minorHAnsi" w:cs="Arial"/>
                <w:bCs/>
                <w:color w:val="365F91" w:themeColor="accent1" w:themeShade="BF"/>
                <w:sz w:val="22"/>
                <w:szCs w:val="22"/>
                <w:lang w:val="en-US"/>
              </w:rPr>
              <w:t xml:space="preserve">- </w:t>
            </w:r>
            <w:r w:rsidRPr="007D2A88">
              <w:rPr>
                <w:rFonts w:asciiTheme="minorHAnsi" w:hAnsiTheme="minorHAnsi" w:cs="Arial"/>
                <w:bCs/>
                <w:color w:val="365F91" w:themeColor="accent1" w:themeShade="BF"/>
                <w:sz w:val="22"/>
                <w:szCs w:val="22"/>
                <w:lang w:val="en-US"/>
              </w:rPr>
              <w:t xml:space="preserve">Project Manager, </w:t>
            </w:r>
            <w:proofErr w:type="spellStart"/>
            <w:r w:rsidRPr="007D2A88">
              <w:rPr>
                <w:rFonts w:asciiTheme="minorHAnsi" w:hAnsiTheme="minorHAnsi" w:cs="Arial"/>
                <w:bCs/>
                <w:color w:val="365F91" w:themeColor="accent1" w:themeShade="BF"/>
                <w:sz w:val="22"/>
                <w:szCs w:val="22"/>
                <w:lang w:val="en-US"/>
              </w:rPr>
              <w:t>UfM</w:t>
            </w:r>
            <w:proofErr w:type="spellEnd"/>
            <w:r w:rsidRPr="007D2A88">
              <w:rPr>
                <w:rFonts w:asciiTheme="minorHAnsi" w:hAnsiTheme="minorHAnsi" w:cs="Arial"/>
                <w:bCs/>
                <w:color w:val="365F91" w:themeColor="accent1" w:themeShade="BF"/>
                <w:sz w:val="22"/>
                <w:szCs w:val="22"/>
                <w:lang w:val="en-US"/>
              </w:rPr>
              <w:t xml:space="preserve"> Energy Division, </w:t>
            </w:r>
            <w:r w:rsidR="0096706E" w:rsidRPr="007D2A88">
              <w:rPr>
                <w:rFonts w:asciiTheme="minorHAnsi" w:hAnsiTheme="minorHAnsi" w:cs="Arial"/>
                <w:bCs/>
                <w:color w:val="365F91" w:themeColor="accent1" w:themeShade="BF"/>
                <w:sz w:val="22"/>
                <w:szCs w:val="22"/>
                <w:lang w:val="en-US"/>
              </w:rPr>
              <w:t>Union</w:t>
            </w:r>
            <w:r w:rsidR="006926B2" w:rsidRPr="007D2A88">
              <w:rPr>
                <w:rFonts w:asciiTheme="minorHAnsi" w:hAnsiTheme="minorHAnsi" w:cs="Arial"/>
                <w:bCs/>
                <w:color w:val="365F91" w:themeColor="accent1" w:themeShade="BF"/>
                <w:sz w:val="22"/>
                <w:szCs w:val="22"/>
                <w:lang w:val="en-US"/>
              </w:rPr>
              <w:t xml:space="preserve"> for the</w:t>
            </w:r>
            <w:r w:rsidR="007D2A88">
              <w:rPr>
                <w:rFonts w:asciiTheme="minorHAnsi" w:hAnsiTheme="minorHAnsi" w:cs="Arial"/>
                <w:bCs/>
                <w:color w:val="365F91" w:themeColor="accent1" w:themeShade="BF"/>
                <w:sz w:val="22"/>
                <w:szCs w:val="22"/>
                <w:lang w:val="en-US"/>
              </w:rPr>
              <w:t xml:space="preserve"> M</w:t>
            </w:r>
            <w:r w:rsidRPr="007D2A88">
              <w:rPr>
                <w:rFonts w:asciiTheme="minorHAnsi" w:hAnsiTheme="minorHAnsi" w:cs="Arial"/>
                <w:bCs/>
                <w:color w:val="365F91" w:themeColor="accent1" w:themeShade="BF"/>
                <w:sz w:val="22"/>
                <w:szCs w:val="22"/>
                <w:lang w:val="en-US"/>
              </w:rPr>
              <w:t>editerranean</w:t>
            </w:r>
            <w:r w:rsidR="007D2A88">
              <w:rPr>
                <w:rFonts w:asciiTheme="minorHAnsi" w:hAnsiTheme="minorHAnsi" w:cs="Arial"/>
                <w:bCs/>
                <w:color w:val="365F91" w:themeColor="accent1" w:themeShade="BF"/>
                <w:sz w:val="22"/>
                <w:szCs w:val="22"/>
                <w:lang w:val="en-US"/>
              </w:rPr>
              <w:t xml:space="preserve"> -  </w:t>
            </w:r>
            <w:r w:rsidR="007D2A88" w:rsidRPr="007D2A88">
              <w:rPr>
                <w:lang w:val="en-US"/>
              </w:rPr>
              <w:t xml:space="preserve"> </w:t>
            </w:r>
            <w:proofErr w:type="spellStart"/>
            <w:r w:rsidR="007D2A88" w:rsidRPr="007D2A88">
              <w:rPr>
                <w:rFonts w:asciiTheme="minorHAnsi" w:hAnsiTheme="minorHAnsi" w:cs="Arial"/>
                <w:bCs/>
                <w:color w:val="365F91" w:themeColor="accent1" w:themeShade="BF"/>
                <w:sz w:val="22"/>
                <w:szCs w:val="22"/>
                <w:lang w:val="en-US"/>
              </w:rPr>
              <w:t>UfM</w:t>
            </w:r>
            <w:proofErr w:type="spellEnd"/>
            <w:r w:rsidR="007D2A88" w:rsidRPr="007D2A88">
              <w:rPr>
                <w:rFonts w:asciiTheme="minorHAnsi" w:hAnsiTheme="minorHAnsi" w:cs="Arial"/>
                <w:bCs/>
                <w:color w:val="365F91" w:themeColor="accent1" w:themeShade="BF"/>
                <w:sz w:val="22"/>
                <w:szCs w:val="22"/>
                <w:lang w:val="en-US"/>
              </w:rPr>
              <w:t xml:space="preserve"> Climate Change Expert Group</w:t>
            </w:r>
            <w:r w:rsidR="007D2A88">
              <w:rPr>
                <w:rFonts w:asciiTheme="minorHAnsi" w:hAnsiTheme="minorHAnsi" w:cs="Arial"/>
                <w:bCs/>
                <w:color w:val="365F91" w:themeColor="accent1" w:themeShade="BF"/>
                <w:sz w:val="22"/>
                <w:szCs w:val="22"/>
                <w:lang w:val="en-US"/>
              </w:rPr>
              <w:t>.</w:t>
            </w:r>
          </w:p>
          <w:p w14:paraId="053AD0D9" w14:textId="01B13CCA" w:rsidR="0096706E" w:rsidRPr="00566A58" w:rsidRDefault="00566A58" w:rsidP="00566A58">
            <w:pPr>
              <w:pStyle w:val="ListParagraph"/>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365F91" w:themeColor="accent1" w:themeShade="BF"/>
                <w:sz w:val="22"/>
                <w:szCs w:val="22"/>
                <w:lang w:val="en-US"/>
              </w:rPr>
            </w:pPr>
            <w:r w:rsidRPr="00566A58">
              <w:rPr>
                <w:rFonts w:asciiTheme="minorHAnsi" w:hAnsiTheme="minorHAnsi" w:cs="Arial"/>
                <w:b/>
                <w:bCs/>
                <w:color w:val="365F91" w:themeColor="accent1" w:themeShade="BF"/>
                <w:sz w:val="22"/>
                <w:szCs w:val="22"/>
                <w:lang w:val="en-US"/>
              </w:rPr>
              <w:t>Leila</w:t>
            </w:r>
            <w:r w:rsidRPr="00566A58">
              <w:rPr>
                <w:rFonts w:asciiTheme="minorHAnsi" w:hAnsiTheme="minorHAnsi" w:cs="Arial"/>
                <w:bCs/>
                <w:color w:val="365F91" w:themeColor="accent1" w:themeShade="BF"/>
                <w:sz w:val="22"/>
                <w:szCs w:val="22"/>
                <w:lang w:val="en-US"/>
              </w:rPr>
              <w:t xml:space="preserve"> </w:t>
            </w:r>
            <w:r w:rsidRPr="00566A58">
              <w:rPr>
                <w:rFonts w:asciiTheme="minorHAnsi" w:hAnsiTheme="minorHAnsi" w:cs="Arial"/>
                <w:b/>
                <w:bCs/>
                <w:color w:val="365F91" w:themeColor="accent1" w:themeShade="BF"/>
                <w:sz w:val="22"/>
                <w:szCs w:val="22"/>
                <w:lang w:val="en-US"/>
              </w:rPr>
              <w:t>RADHOUANE</w:t>
            </w:r>
            <w:r w:rsidRPr="00566A58">
              <w:rPr>
                <w:rFonts w:asciiTheme="minorHAnsi" w:hAnsiTheme="minorHAnsi" w:cs="Arial"/>
                <w:bCs/>
                <w:color w:val="365F91" w:themeColor="accent1" w:themeShade="BF"/>
                <w:sz w:val="22"/>
                <w:szCs w:val="22"/>
                <w:lang w:val="en-US"/>
              </w:rPr>
              <w:t xml:space="preserve">, National Tunisian Institute for Agriculture Research </w:t>
            </w:r>
            <w:r>
              <w:rPr>
                <w:rFonts w:asciiTheme="minorHAnsi" w:hAnsiTheme="minorHAnsi" w:cs="Arial"/>
                <w:bCs/>
                <w:color w:val="365F91" w:themeColor="accent1" w:themeShade="BF"/>
                <w:sz w:val="22"/>
                <w:szCs w:val="22"/>
                <w:lang w:val="en-US"/>
              </w:rPr>
              <w:t xml:space="preserve">– </w:t>
            </w:r>
            <w:r w:rsidRPr="00566A58">
              <w:rPr>
                <w:rFonts w:asciiTheme="minorHAnsi" w:hAnsiTheme="minorHAnsi" w:cs="Arial"/>
                <w:bCs/>
                <w:i/>
                <w:color w:val="365F91" w:themeColor="accent1" w:themeShade="BF"/>
                <w:sz w:val="22"/>
                <w:szCs w:val="22"/>
                <w:lang w:val="en-US"/>
              </w:rPr>
              <w:t>Climate change impacts on agriculture in North African countries</w:t>
            </w:r>
            <w:r w:rsidR="0039728B">
              <w:rPr>
                <w:rFonts w:asciiTheme="minorHAnsi" w:hAnsiTheme="minorHAnsi" w:cs="Arial"/>
                <w:bCs/>
                <w:i/>
                <w:color w:val="365F91" w:themeColor="accent1" w:themeShade="BF"/>
                <w:sz w:val="22"/>
                <w:szCs w:val="22"/>
                <w:lang w:val="en-US"/>
              </w:rPr>
              <w:t xml:space="preserve">. </w:t>
            </w:r>
          </w:p>
          <w:p w14:paraId="51DF8DF7" w14:textId="16F9046E" w:rsidR="00F63027" w:rsidRPr="008E2D38" w:rsidRDefault="00F63027" w:rsidP="00E27CF9">
            <w:pPr>
              <w:spacing w:before="120" w:after="120"/>
              <w:cnfStyle w:val="000000100000" w:firstRow="0" w:lastRow="0" w:firstColumn="0" w:lastColumn="0" w:oddVBand="0" w:evenVBand="0" w:oddHBand="1" w:evenHBand="0" w:firstRowFirstColumn="0" w:firstRowLastColumn="0" w:lastRowFirstColumn="0" w:lastRowLastColumn="0"/>
              <w:rPr>
                <w:rFonts w:cs="Arial"/>
                <w:b/>
                <w:bCs/>
                <w:i/>
                <w:color w:val="365F91" w:themeColor="accent1" w:themeShade="BF"/>
                <w:lang w:val="es-ES"/>
              </w:rPr>
            </w:pPr>
            <w:proofErr w:type="spellStart"/>
            <w:r w:rsidRPr="008E2D38">
              <w:rPr>
                <w:rFonts w:cs="Arial"/>
                <w:bCs/>
                <w:color w:val="365F91" w:themeColor="accent1" w:themeShade="BF"/>
                <w:lang w:val="es-ES"/>
              </w:rPr>
              <w:t>Chair</w:t>
            </w:r>
            <w:r w:rsidR="00E27CF9">
              <w:rPr>
                <w:rFonts w:cs="Arial"/>
                <w:bCs/>
                <w:color w:val="365F91" w:themeColor="accent1" w:themeShade="BF"/>
                <w:lang w:val="es-ES"/>
              </w:rPr>
              <w:t>person</w:t>
            </w:r>
            <w:proofErr w:type="spellEnd"/>
            <w:r w:rsidRPr="008E2D38">
              <w:rPr>
                <w:rFonts w:cs="Arial"/>
                <w:bCs/>
                <w:color w:val="365F91" w:themeColor="accent1" w:themeShade="BF"/>
                <w:lang w:val="es-ES"/>
              </w:rPr>
              <w:t xml:space="preserve">: </w:t>
            </w:r>
            <w:r w:rsidR="008E2D38" w:rsidRPr="008E2D38">
              <w:rPr>
                <w:lang w:val="es-ES"/>
              </w:rPr>
              <w:t xml:space="preserve"> </w:t>
            </w:r>
            <w:r w:rsidR="008E2D38" w:rsidRPr="008E2D38">
              <w:rPr>
                <w:rFonts w:cs="Arial"/>
                <w:bCs/>
                <w:color w:val="365F91" w:themeColor="accent1" w:themeShade="BF"/>
                <w:lang w:val="es-ES"/>
              </w:rPr>
              <w:t xml:space="preserve">Elsa </w:t>
            </w:r>
            <w:r w:rsidR="008E2D38" w:rsidRPr="008E2D38">
              <w:rPr>
                <w:rFonts w:cs="Arial"/>
                <w:b/>
                <w:bCs/>
                <w:color w:val="365F91" w:themeColor="accent1" w:themeShade="BF"/>
                <w:lang w:val="es-ES"/>
              </w:rPr>
              <w:t xml:space="preserve">ALVES - </w:t>
            </w:r>
            <w:r w:rsidR="008E2D38" w:rsidRPr="008E2D38">
              <w:rPr>
                <w:lang w:val="es-ES"/>
              </w:rPr>
              <w:t xml:space="preserve"> </w:t>
            </w:r>
            <w:r w:rsidR="008E2D38" w:rsidRPr="008E2D38">
              <w:rPr>
                <w:rFonts w:cs="Arial"/>
                <w:bCs/>
                <w:color w:val="365F91" w:themeColor="accent1" w:themeShade="BF"/>
                <w:lang w:val="es-ES"/>
              </w:rPr>
              <w:t>LUSA Agency, Portugal</w:t>
            </w:r>
          </w:p>
        </w:tc>
      </w:tr>
      <w:tr w:rsidR="001F3D1F" w:rsidRPr="00D76126" w14:paraId="108B7591" w14:textId="77777777" w:rsidTr="00C53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385A712B" w14:textId="53F21340" w:rsidR="001F3D1F" w:rsidRPr="001F3D1F" w:rsidRDefault="002B5108" w:rsidP="002B5108">
            <w:pPr>
              <w:rPr>
                <w:rFonts w:cs="Arial"/>
                <w:b w:val="0"/>
                <w:color w:val="C2D69B" w:themeColor="accent3" w:themeTint="99"/>
                <w:lang w:val="en-GB"/>
              </w:rPr>
            </w:pPr>
            <w:r>
              <w:rPr>
                <w:rFonts w:cs="Arial"/>
                <w:b w:val="0"/>
                <w:color w:val="365F91" w:themeColor="accent1" w:themeShade="BF"/>
                <w:lang w:val="fr-FR"/>
              </w:rPr>
              <w:t>20</w:t>
            </w:r>
            <w:r w:rsidRPr="002B5108">
              <w:rPr>
                <w:rFonts w:cs="Arial"/>
                <w:b w:val="0"/>
                <w:color w:val="365F91" w:themeColor="accent1" w:themeShade="BF"/>
                <w:lang w:val="fr-FR"/>
              </w:rPr>
              <w:t>.</w:t>
            </w:r>
            <w:r>
              <w:rPr>
                <w:rFonts w:cs="Arial"/>
                <w:b w:val="0"/>
                <w:color w:val="365F91" w:themeColor="accent1" w:themeShade="BF"/>
                <w:lang w:val="fr-FR"/>
              </w:rPr>
              <w:t>0</w:t>
            </w:r>
            <w:r w:rsidRPr="002B5108">
              <w:rPr>
                <w:rFonts w:cs="Arial"/>
                <w:b w:val="0"/>
                <w:color w:val="365F91" w:themeColor="accent1" w:themeShade="BF"/>
                <w:lang w:val="fr-FR"/>
              </w:rPr>
              <w:t>0</w:t>
            </w:r>
          </w:p>
        </w:tc>
        <w:tc>
          <w:tcPr>
            <w:tcW w:w="7268" w:type="dxa"/>
            <w:shd w:val="clear" w:color="auto" w:fill="FFFFFF" w:themeFill="background1"/>
            <w:vAlign w:val="center"/>
          </w:tcPr>
          <w:p w14:paraId="7E5F056C" w14:textId="28E01A37" w:rsidR="001F3D1F" w:rsidRPr="00355F9D" w:rsidRDefault="001F3D1F" w:rsidP="00013D61">
            <w:pPr>
              <w:cnfStyle w:val="000000010000" w:firstRow="0" w:lastRow="0" w:firstColumn="0" w:lastColumn="0" w:oddVBand="0" w:evenVBand="0" w:oddHBand="0" w:evenHBand="1" w:firstRowFirstColumn="0" w:firstRowLastColumn="0" w:lastRowFirstColumn="0" w:lastRowLastColumn="0"/>
              <w:rPr>
                <w:rFonts w:cs="Arial"/>
                <w:color w:val="76923C" w:themeColor="accent3" w:themeShade="BF"/>
                <w:lang w:val="en-GB"/>
              </w:rPr>
            </w:pPr>
            <w:r w:rsidRPr="00355F9D">
              <w:rPr>
                <w:rFonts w:cs="Arial"/>
                <w:color w:val="76923C" w:themeColor="accent3" w:themeShade="BF"/>
                <w:lang w:val="en-GB"/>
              </w:rPr>
              <w:t>Dinner</w:t>
            </w:r>
          </w:p>
          <w:p w14:paraId="669C2D87" w14:textId="1AEFD8DB" w:rsidR="001F3D1F" w:rsidRDefault="001F3D1F" w:rsidP="00013D61">
            <w:pPr>
              <w:cnfStyle w:val="000000010000" w:firstRow="0" w:lastRow="0" w:firstColumn="0" w:lastColumn="0" w:oddVBand="0" w:evenVBand="0" w:oddHBand="0" w:evenHBand="1" w:firstRowFirstColumn="0" w:firstRowLastColumn="0" w:lastRowFirstColumn="0" w:lastRowLastColumn="0"/>
              <w:rPr>
                <w:rFonts w:cs="Arial"/>
                <w:color w:val="365F91" w:themeColor="accent1" w:themeShade="BF"/>
                <w:lang w:val="en-GB"/>
              </w:rPr>
            </w:pPr>
          </w:p>
        </w:tc>
      </w:tr>
      <w:tr w:rsidR="001F3D1F" w:rsidRPr="00D76126" w14:paraId="68529E24" w14:textId="77777777" w:rsidTr="00C5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DBE5F1" w:themeFill="accent1" w:themeFillTint="33"/>
          </w:tcPr>
          <w:p w14:paraId="21DAB6BB" w14:textId="77777777" w:rsidR="001F3D1F" w:rsidRPr="001F3D1F" w:rsidRDefault="001F3D1F" w:rsidP="00013D61">
            <w:pPr>
              <w:spacing w:before="120" w:after="120"/>
              <w:jc w:val="center"/>
              <w:rPr>
                <w:rFonts w:ascii="Arial" w:hAnsi="Arial" w:cs="Arial"/>
                <w:b w:val="0"/>
                <w:lang w:val="en-GB"/>
              </w:rPr>
            </w:pPr>
          </w:p>
        </w:tc>
        <w:tc>
          <w:tcPr>
            <w:tcW w:w="7268" w:type="dxa"/>
            <w:shd w:val="clear" w:color="auto" w:fill="DBE5F1" w:themeFill="accent1" w:themeFillTint="33"/>
            <w:vAlign w:val="center"/>
          </w:tcPr>
          <w:p w14:paraId="6D2CBCC4" w14:textId="4813B657" w:rsidR="001F3D1F" w:rsidRPr="0088422B" w:rsidRDefault="00356601" w:rsidP="00013D61">
            <w:pPr>
              <w:spacing w:before="120" w:after="120"/>
              <w:jc w:val="center"/>
              <w:cnfStyle w:val="000000100000" w:firstRow="0" w:lastRow="0" w:firstColumn="0" w:lastColumn="0" w:oddVBand="0" w:evenVBand="0" w:oddHBand="1" w:evenHBand="0" w:firstRowFirstColumn="0" w:firstRowLastColumn="0" w:lastRowFirstColumn="0" w:lastRowLastColumn="0"/>
              <w:rPr>
                <w:rFonts w:cs="Arial"/>
                <w:b/>
                <w:color w:val="365F91" w:themeColor="accent1" w:themeShade="BF"/>
                <w:lang w:val="en-GB"/>
              </w:rPr>
            </w:pPr>
            <w:r>
              <w:rPr>
                <w:rFonts w:ascii="Arial" w:hAnsi="Arial" w:cs="Arial"/>
                <w:lang w:val="en-GB"/>
              </w:rPr>
              <w:t>Saturday, 12</w:t>
            </w:r>
            <w:r w:rsidRPr="001F3D1F">
              <w:rPr>
                <w:rFonts w:ascii="Arial" w:hAnsi="Arial" w:cs="Arial"/>
                <w:vertAlign w:val="superscript"/>
                <w:lang w:val="en-GB"/>
              </w:rPr>
              <w:t>th</w:t>
            </w:r>
            <w:r>
              <w:rPr>
                <w:rFonts w:ascii="Arial" w:hAnsi="Arial" w:cs="Arial"/>
                <w:lang w:val="en-GB"/>
              </w:rPr>
              <w:t xml:space="preserve"> November 2016</w:t>
            </w:r>
          </w:p>
        </w:tc>
      </w:tr>
      <w:tr w:rsidR="001F3D1F" w:rsidRPr="00D76126" w14:paraId="6DC1EC7A" w14:textId="77777777" w:rsidTr="002B5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5E3D943E" w14:textId="26C7D081" w:rsidR="001F3D1F" w:rsidRPr="001F3D1F" w:rsidRDefault="00356601" w:rsidP="008754B6">
            <w:pPr>
              <w:rPr>
                <w:rFonts w:cs="Arial"/>
                <w:b w:val="0"/>
                <w:color w:val="365F91" w:themeColor="accent1" w:themeShade="BF"/>
                <w:lang w:val="en-GB"/>
              </w:rPr>
            </w:pPr>
            <w:r>
              <w:rPr>
                <w:rFonts w:cs="Arial"/>
                <w:b w:val="0"/>
                <w:color w:val="365F91" w:themeColor="accent1" w:themeShade="BF"/>
              </w:rPr>
              <w:t>9</w:t>
            </w:r>
            <w:r w:rsidRPr="001F3D1F">
              <w:rPr>
                <w:rFonts w:cs="Arial"/>
                <w:b w:val="0"/>
                <w:color w:val="365F91" w:themeColor="accent1" w:themeShade="BF"/>
              </w:rPr>
              <w:t>.</w:t>
            </w:r>
            <w:r>
              <w:rPr>
                <w:rFonts w:cs="Arial"/>
                <w:b w:val="0"/>
                <w:color w:val="365F91" w:themeColor="accent1" w:themeShade="BF"/>
              </w:rPr>
              <w:t>0</w:t>
            </w:r>
            <w:r w:rsidRPr="001F3D1F">
              <w:rPr>
                <w:rFonts w:cs="Arial"/>
                <w:b w:val="0"/>
                <w:color w:val="365F91" w:themeColor="accent1" w:themeShade="BF"/>
              </w:rPr>
              <w:t>0</w:t>
            </w:r>
            <w:r w:rsidR="00841664">
              <w:rPr>
                <w:rFonts w:cs="Arial"/>
                <w:b w:val="0"/>
                <w:color w:val="365F91" w:themeColor="accent1" w:themeShade="BF"/>
              </w:rPr>
              <w:t xml:space="preserve"> - 10</w:t>
            </w:r>
            <w:r>
              <w:rPr>
                <w:rFonts w:cs="Arial"/>
                <w:b w:val="0"/>
                <w:color w:val="365F91" w:themeColor="accent1" w:themeShade="BF"/>
              </w:rPr>
              <w:t>.</w:t>
            </w:r>
            <w:r w:rsidR="008754B6">
              <w:rPr>
                <w:rFonts w:cs="Arial"/>
                <w:b w:val="0"/>
                <w:color w:val="365F91" w:themeColor="accent1" w:themeShade="BF"/>
              </w:rPr>
              <w:t>3</w:t>
            </w:r>
            <w:r>
              <w:rPr>
                <w:rFonts w:cs="Arial"/>
                <w:b w:val="0"/>
                <w:color w:val="365F91" w:themeColor="accent1" w:themeShade="BF"/>
              </w:rPr>
              <w:t>0</w:t>
            </w:r>
          </w:p>
        </w:tc>
        <w:tc>
          <w:tcPr>
            <w:tcW w:w="7268" w:type="dxa"/>
            <w:shd w:val="clear" w:color="auto" w:fill="FFFFFF" w:themeFill="background1"/>
            <w:vAlign w:val="center"/>
          </w:tcPr>
          <w:p w14:paraId="55FF8E9B" w14:textId="77777777" w:rsidR="006A096E" w:rsidRDefault="006A096E" w:rsidP="006A096E">
            <w:pPr>
              <w:cnfStyle w:val="000000010000" w:firstRow="0" w:lastRow="0" w:firstColumn="0" w:lastColumn="0" w:oddVBand="0" w:evenVBand="0" w:oddHBand="0" w:evenHBand="1" w:firstRowFirstColumn="0" w:firstRowLastColumn="0" w:lastRowFirstColumn="0" w:lastRowLastColumn="0"/>
              <w:rPr>
                <w:rFonts w:cs="Arial"/>
                <w:b/>
                <w:color w:val="365F91" w:themeColor="accent1" w:themeShade="BF"/>
                <w:lang w:val="en-GB"/>
              </w:rPr>
            </w:pPr>
            <w:r>
              <w:rPr>
                <w:rFonts w:cs="Arial"/>
                <w:b/>
                <w:color w:val="365F91" w:themeColor="accent1" w:themeShade="BF"/>
                <w:lang w:val="en-GB"/>
              </w:rPr>
              <w:t>Talk-Café: Stories about people life, what’s is behind 2º C</w:t>
            </w:r>
          </w:p>
          <w:p w14:paraId="2FDFC6AB" w14:textId="77777777" w:rsidR="00F63027" w:rsidRDefault="00F63027" w:rsidP="00F63027">
            <w:pPr>
              <w:cnfStyle w:val="000000010000" w:firstRow="0" w:lastRow="0" w:firstColumn="0" w:lastColumn="0" w:oddVBand="0" w:evenVBand="0" w:oddHBand="0" w:evenHBand="1" w:firstRowFirstColumn="0" w:firstRowLastColumn="0" w:lastRowFirstColumn="0" w:lastRowLastColumn="0"/>
              <w:rPr>
                <w:rFonts w:cs="Arial"/>
                <w:b/>
                <w:iCs/>
                <w:color w:val="365F91" w:themeColor="accent1" w:themeShade="BF"/>
                <w:lang w:val="en-GB"/>
              </w:rPr>
            </w:pPr>
          </w:p>
          <w:p w14:paraId="3CE3A667" w14:textId="77777777" w:rsidR="002B6B22" w:rsidRDefault="002B6B22" w:rsidP="002B6B22">
            <w:pPr>
              <w:cnfStyle w:val="000000010000" w:firstRow="0" w:lastRow="0" w:firstColumn="0" w:lastColumn="0" w:oddVBand="0" w:evenVBand="0" w:oddHBand="0" w:evenHBand="1" w:firstRowFirstColumn="0" w:firstRowLastColumn="0" w:lastRowFirstColumn="0" w:lastRowLastColumn="0"/>
              <w:rPr>
                <w:rFonts w:cs="Arial"/>
                <w:color w:val="365F91" w:themeColor="accent1" w:themeShade="BF"/>
                <w:lang w:val="en-GB"/>
              </w:rPr>
            </w:pPr>
            <w:r w:rsidRPr="00C73E31">
              <w:rPr>
                <w:rFonts w:cs="Arial"/>
                <w:color w:val="365F91" w:themeColor="accent1" w:themeShade="BF"/>
                <w:lang w:val="en-GB"/>
              </w:rPr>
              <w:t>As the climate issue moves further into public policy, journalists will face new challenges in sorting out the political and economic interests of experts with a dizzying array of opinions about the costs and benefits of combating global warming.</w:t>
            </w:r>
            <w:r>
              <w:rPr>
                <w:rFonts w:cs="Arial"/>
                <w:color w:val="365F91" w:themeColor="accent1" w:themeShade="BF"/>
                <w:lang w:val="en-GB"/>
              </w:rPr>
              <w:t xml:space="preserve"> </w:t>
            </w:r>
            <w:r w:rsidRPr="00531013">
              <w:rPr>
                <w:rFonts w:cs="Arial"/>
                <w:color w:val="365F91" w:themeColor="accent1" w:themeShade="BF"/>
                <w:lang w:val="en-GB"/>
              </w:rPr>
              <w:t xml:space="preserve">In an open and creative conversation, some journalists </w:t>
            </w:r>
            <w:r>
              <w:rPr>
                <w:rFonts w:cs="Arial"/>
                <w:color w:val="365F91" w:themeColor="accent1" w:themeShade="BF"/>
                <w:lang w:val="en-GB"/>
              </w:rPr>
              <w:t>from</w:t>
            </w:r>
            <w:r w:rsidRPr="00531013">
              <w:rPr>
                <w:rFonts w:cs="Arial"/>
                <w:color w:val="365F91" w:themeColor="accent1" w:themeShade="BF"/>
                <w:lang w:val="en-GB"/>
              </w:rPr>
              <w:t xml:space="preserve"> AMAN</w:t>
            </w:r>
            <w:r>
              <w:rPr>
                <w:rFonts w:cs="Arial"/>
                <w:color w:val="365F91" w:themeColor="accent1" w:themeShade="BF"/>
                <w:lang w:val="en-GB"/>
              </w:rPr>
              <w:t xml:space="preserve"> and other media will explain, based on their experience, examples of good stories on climate change that got more public impact, as well as the challenges that they face with their chief-editors or public opinion to explain, the policy side of the debate (</w:t>
            </w:r>
            <w:proofErr w:type="spellStart"/>
            <w:r>
              <w:rPr>
                <w:rFonts w:cs="Arial"/>
                <w:color w:val="365F91" w:themeColor="accent1" w:themeShade="BF"/>
                <w:lang w:val="en-GB"/>
              </w:rPr>
              <w:t>eg</w:t>
            </w:r>
            <w:proofErr w:type="spellEnd"/>
            <w:r>
              <w:rPr>
                <w:rFonts w:cs="Arial"/>
                <w:color w:val="365F91" w:themeColor="accent1" w:themeShade="BF"/>
                <w:lang w:val="en-GB"/>
              </w:rPr>
              <w:t xml:space="preserve"> COP), the scientific dimension or </w:t>
            </w:r>
            <w:r w:rsidRPr="009D5A73">
              <w:rPr>
                <w:rFonts w:cs="Arial"/>
                <w:color w:val="365F91" w:themeColor="accent1" w:themeShade="BF"/>
                <w:lang w:val="en-GB"/>
              </w:rPr>
              <w:t>the potential economic impact of climate actions</w:t>
            </w:r>
            <w:r>
              <w:rPr>
                <w:rFonts w:cs="Arial"/>
                <w:color w:val="365F91" w:themeColor="accent1" w:themeShade="BF"/>
                <w:lang w:val="en-GB"/>
              </w:rPr>
              <w:t>.</w:t>
            </w:r>
          </w:p>
          <w:p w14:paraId="00B73133" w14:textId="77777777" w:rsidR="000F3C74" w:rsidRDefault="000F3C74" w:rsidP="00F63027">
            <w:pPr>
              <w:cnfStyle w:val="000000010000" w:firstRow="0" w:lastRow="0" w:firstColumn="0" w:lastColumn="0" w:oddVBand="0" w:evenVBand="0" w:oddHBand="0" w:evenHBand="1" w:firstRowFirstColumn="0" w:firstRowLastColumn="0" w:lastRowFirstColumn="0" w:lastRowLastColumn="0"/>
              <w:rPr>
                <w:rFonts w:cs="Arial"/>
                <w:b/>
                <w:iCs/>
                <w:color w:val="365F91" w:themeColor="accent1" w:themeShade="BF"/>
                <w:lang w:val="en-GB"/>
              </w:rPr>
            </w:pPr>
          </w:p>
          <w:p w14:paraId="3C1816EE" w14:textId="3FF716E0" w:rsidR="006225FE" w:rsidRDefault="006225FE" w:rsidP="008C4D93">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fr-FR"/>
              </w:rPr>
            </w:pPr>
            <w:proofErr w:type="spellStart"/>
            <w:r w:rsidRPr="00D20860">
              <w:rPr>
                <w:rFonts w:asciiTheme="minorHAnsi" w:hAnsiTheme="minorHAnsi" w:cs="Arial"/>
                <w:bCs/>
                <w:color w:val="365F91" w:themeColor="accent1" w:themeShade="BF"/>
                <w:sz w:val="22"/>
                <w:szCs w:val="22"/>
                <w:lang w:val="fr-FR"/>
              </w:rPr>
              <w:t>Caty</w:t>
            </w:r>
            <w:proofErr w:type="spellEnd"/>
            <w:r w:rsidRPr="00D20860">
              <w:rPr>
                <w:rFonts w:asciiTheme="minorHAnsi" w:hAnsiTheme="minorHAnsi" w:cs="Arial"/>
                <w:bCs/>
                <w:color w:val="365F91" w:themeColor="accent1" w:themeShade="BF"/>
                <w:sz w:val="22"/>
                <w:szCs w:val="22"/>
                <w:lang w:val="fr-FR"/>
              </w:rPr>
              <w:t xml:space="preserve"> </w:t>
            </w:r>
            <w:r w:rsidR="008D0FE8" w:rsidRPr="00D20860">
              <w:rPr>
                <w:rFonts w:asciiTheme="minorHAnsi" w:hAnsiTheme="minorHAnsi" w:cs="Arial"/>
                <w:b/>
                <w:bCs/>
                <w:color w:val="365F91" w:themeColor="accent1" w:themeShade="BF"/>
                <w:sz w:val="22"/>
                <w:szCs w:val="22"/>
                <w:lang w:val="fr-FR"/>
              </w:rPr>
              <w:t>ARÉVALO</w:t>
            </w:r>
            <w:r w:rsidR="008D0FE8" w:rsidRPr="00D20860">
              <w:rPr>
                <w:rFonts w:asciiTheme="minorHAnsi" w:hAnsiTheme="minorHAnsi" w:cs="Arial"/>
                <w:bCs/>
                <w:color w:val="365F91" w:themeColor="accent1" w:themeShade="BF"/>
                <w:sz w:val="22"/>
                <w:szCs w:val="22"/>
                <w:lang w:val="fr-FR"/>
              </w:rPr>
              <w:t xml:space="preserve"> </w:t>
            </w:r>
            <w:r w:rsidRPr="00D20860">
              <w:rPr>
                <w:rFonts w:asciiTheme="minorHAnsi" w:hAnsiTheme="minorHAnsi" w:cs="Arial"/>
                <w:bCs/>
                <w:color w:val="365F91" w:themeColor="accent1" w:themeShade="BF"/>
                <w:sz w:val="22"/>
                <w:szCs w:val="22"/>
                <w:lang w:val="fr-FR"/>
              </w:rPr>
              <w:t xml:space="preserve">– </w:t>
            </w:r>
            <w:proofErr w:type="spellStart"/>
            <w:r w:rsidRPr="00D20860">
              <w:rPr>
                <w:rFonts w:asciiTheme="minorHAnsi" w:hAnsiTheme="minorHAnsi" w:cs="Arial"/>
                <w:bCs/>
                <w:color w:val="365F91" w:themeColor="accent1" w:themeShade="BF"/>
                <w:sz w:val="22"/>
                <w:szCs w:val="22"/>
                <w:lang w:val="fr-FR"/>
              </w:rPr>
              <w:t>Environmental</w:t>
            </w:r>
            <w:proofErr w:type="spellEnd"/>
            <w:r w:rsidRPr="00D20860">
              <w:rPr>
                <w:rFonts w:asciiTheme="minorHAnsi" w:hAnsiTheme="minorHAnsi" w:cs="Arial"/>
                <w:bCs/>
                <w:color w:val="365F91" w:themeColor="accent1" w:themeShade="BF"/>
                <w:sz w:val="22"/>
                <w:szCs w:val="22"/>
                <w:lang w:val="fr-FR"/>
              </w:rPr>
              <w:t xml:space="preserve"> </w:t>
            </w:r>
            <w:proofErr w:type="spellStart"/>
            <w:r w:rsidRPr="00D20860">
              <w:rPr>
                <w:rFonts w:asciiTheme="minorHAnsi" w:hAnsiTheme="minorHAnsi" w:cs="Arial"/>
                <w:bCs/>
                <w:color w:val="365F91" w:themeColor="accent1" w:themeShade="BF"/>
                <w:sz w:val="22"/>
                <w:szCs w:val="22"/>
                <w:lang w:val="fr-FR"/>
              </w:rPr>
              <w:t>journalist</w:t>
            </w:r>
            <w:proofErr w:type="spellEnd"/>
            <w:r w:rsidRPr="00D20860">
              <w:rPr>
                <w:rFonts w:asciiTheme="minorHAnsi" w:hAnsiTheme="minorHAnsi" w:cs="Arial"/>
                <w:bCs/>
                <w:color w:val="365F91" w:themeColor="accent1" w:themeShade="BF"/>
                <w:sz w:val="22"/>
                <w:szCs w:val="22"/>
                <w:lang w:val="fr-FR"/>
              </w:rPr>
              <w:t xml:space="preserve">, </w:t>
            </w:r>
            <w:proofErr w:type="spellStart"/>
            <w:r w:rsidRPr="00D20860">
              <w:rPr>
                <w:rFonts w:asciiTheme="minorHAnsi" w:hAnsiTheme="minorHAnsi" w:cs="Arial"/>
                <w:bCs/>
                <w:color w:val="365F91" w:themeColor="accent1" w:themeShade="BF"/>
                <w:sz w:val="22"/>
                <w:szCs w:val="22"/>
                <w:lang w:val="fr-FR"/>
              </w:rPr>
              <w:t>EFEverde</w:t>
            </w:r>
            <w:proofErr w:type="spellEnd"/>
            <w:r w:rsidRPr="00D20860">
              <w:rPr>
                <w:rFonts w:asciiTheme="minorHAnsi" w:hAnsiTheme="minorHAnsi" w:cs="Arial"/>
                <w:bCs/>
                <w:color w:val="365F91" w:themeColor="accent1" w:themeShade="BF"/>
                <w:sz w:val="22"/>
                <w:szCs w:val="22"/>
                <w:lang w:val="fr-FR"/>
              </w:rPr>
              <w:t>, Spain.</w:t>
            </w:r>
          </w:p>
          <w:p w14:paraId="51392EEE" w14:textId="30D987CE" w:rsidR="000F3C74" w:rsidRDefault="000F3C74" w:rsidP="000F3C74">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en-US"/>
              </w:rPr>
            </w:pPr>
            <w:r w:rsidRPr="000F3C74">
              <w:rPr>
                <w:rFonts w:asciiTheme="minorHAnsi" w:hAnsiTheme="minorHAnsi" w:cs="Arial"/>
                <w:bCs/>
                <w:color w:val="365F91" w:themeColor="accent1" w:themeShade="BF"/>
                <w:sz w:val="22"/>
                <w:szCs w:val="22"/>
                <w:lang w:val="en-US"/>
              </w:rPr>
              <w:t xml:space="preserve">Elias </w:t>
            </w:r>
            <w:r w:rsidRPr="000F3C74">
              <w:rPr>
                <w:rFonts w:asciiTheme="minorHAnsi" w:hAnsiTheme="minorHAnsi" w:cs="Arial"/>
                <w:b/>
                <w:bCs/>
                <w:color w:val="365F91" w:themeColor="accent1" w:themeShade="BF"/>
                <w:sz w:val="22"/>
                <w:szCs w:val="22"/>
                <w:lang w:val="en-US"/>
              </w:rPr>
              <w:t>PALIALEXIS</w:t>
            </w:r>
            <w:r w:rsidRPr="000F3C74">
              <w:rPr>
                <w:rFonts w:asciiTheme="minorHAnsi" w:hAnsiTheme="minorHAnsi" w:cs="Arial"/>
                <w:bCs/>
                <w:color w:val="365F91" w:themeColor="accent1" w:themeShade="BF"/>
                <w:sz w:val="22"/>
                <w:szCs w:val="22"/>
                <w:lang w:val="en-US"/>
              </w:rPr>
              <w:t xml:space="preserve"> - </w:t>
            </w:r>
            <w:r w:rsidRPr="000F3C74">
              <w:rPr>
                <w:lang w:val="en-US"/>
              </w:rPr>
              <w:t xml:space="preserve"> </w:t>
            </w:r>
            <w:r w:rsidRPr="000F3C74">
              <w:rPr>
                <w:rFonts w:asciiTheme="minorHAnsi" w:hAnsiTheme="minorHAnsi" w:cs="Arial"/>
                <w:bCs/>
                <w:color w:val="365F91" w:themeColor="accent1" w:themeShade="BF"/>
                <w:sz w:val="22"/>
                <w:szCs w:val="22"/>
                <w:lang w:val="en-US"/>
              </w:rPr>
              <w:t>Athens News Agency - Macedonian Press Agency (AMNA)</w:t>
            </w:r>
          </w:p>
          <w:p w14:paraId="7C473F43" w14:textId="1AFDE610" w:rsidR="000F3C74" w:rsidRDefault="000F3C74" w:rsidP="00C5312C">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en-US"/>
              </w:rPr>
            </w:pPr>
            <w:r w:rsidRPr="000F3C74">
              <w:rPr>
                <w:rFonts w:asciiTheme="minorHAnsi" w:hAnsiTheme="minorHAnsi" w:cs="Arial"/>
                <w:bCs/>
                <w:color w:val="365F91" w:themeColor="accent1" w:themeShade="BF"/>
                <w:sz w:val="22"/>
                <w:szCs w:val="22"/>
                <w:lang w:val="en-US"/>
              </w:rPr>
              <w:t xml:space="preserve">Khaled </w:t>
            </w:r>
            <w:r w:rsidRPr="000F3C74">
              <w:rPr>
                <w:rFonts w:asciiTheme="minorHAnsi" w:hAnsiTheme="minorHAnsi" w:cs="Arial"/>
                <w:b/>
                <w:bCs/>
                <w:color w:val="365F91" w:themeColor="accent1" w:themeShade="BF"/>
                <w:sz w:val="22"/>
                <w:szCs w:val="22"/>
                <w:lang w:val="en-US"/>
              </w:rPr>
              <w:t>GHOBASHY</w:t>
            </w:r>
            <w:r w:rsidRPr="000F3C74">
              <w:rPr>
                <w:rFonts w:asciiTheme="minorHAnsi" w:hAnsiTheme="minorHAnsi" w:cs="Arial"/>
                <w:bCs/>
                <w:color w:val="365F91" w:themeColor="accent1" w:themeShade="BF"/>
                <w:sz w:val="22"/>
                <w:szCs w:val="22"/>
                <w:lang w:val="en-US"/>
              </w:rPr>
              <w:t xml:space="preserve"> -  </w:t>
            </w:r>
            <w:r w:rsidRPr="000F3C74">
              <w:rPr>
                <w:lang w:val="en-US"/>
              </w:rPr>
              <w:t xml:space="preserve"> </w:t>
            </w:r>
            <w:r w:rsidRPr="000F3C74">
              <w:rPr>
                <w:rFonts w:asciiTheme="minorHAnsi" w:hAnsiTheme="minorHAnsi" w:cs="Arial"/>
                <w:bCs/>
                <w:color w:val="365F91" w:themeColor="accent1" w:themeShade="BF"/>
                <w:sz w:val="22"/>
                <w:szCs w:val="22"/>
                <w:lang w:val="en-US"/>
              </w:rPr>
              <w:t>Deputy Editor-In-Chief, Middle East News Agency</w:t>
            </w:r>
            <w:r>
              <w:rPr>
                <w:rFonts w:asciiTheme="minorHAnsi" w:hAnsiTheme="minorHAnsi" w:cs="Arial"/>
                <w:bCs/>
                <w:color w:val="365F91" w:themeColor="accent1" w:themeShade="BF"/>
                <w:sz w:val="22"/>
                <w:szCs w:val="22"/>
                <w:lang w:val="en-US"/>
              </w:rPr>
              <w:t>, Egypt (</w:t>
            </w:r>
            <w:r w:rsidRPr="000F3C74">
              <w:rPr>
                <w:rFonts w:asciiTheme="minorHAnsi" w:hAnsiTheme="minorHAnsi" w:cs="Arial"/>
                <w:bCs/>
                <w:color w:val="365F91" w:themeColor="accent1" w:themeShade="BF"/>
                <w:sz w:val="22"/>
                <w:szCs w:val="22"/>
                <w:lang w:val="en-US"/>
              </w:rPr>
              <w:t>MENA).</w:t>
            </w:r>
          </w:p>
          <w:p w14:paraId="196FB980" w14:textId="5434DC34" w:rsidR="000F3C74" w:rsidRDefault="000F3C74" w:rsidP="000F3C74">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fr-FR"/>
              </w:rPr>
            </w:pPr>
            <w:r w:rsidRPr="000F3C74">
              <w:rPr>
                <w:rFonts w:asciiTheme="minorHAnsi" w:hAnsiTheme="minorHAnsi" w:cs="Arial"/>
                <w:bCs/>
                <w:color w:val="365F91" w:themeColor="accent1" w:themeShade="BF"/>
                <w:sz w:val="22"/>
                <w:szCs w:val="22"/>
                <w:lang w:val="fr-FR"/>
              </w:rPr>
              <w:t xml:space="preserve">Yves </w:t>
            </w:r>
            <w:r w:rsidRPr="000F3C74">
              <w:rPr>
                <w:rFonts w:asciiTheme="minorHAnsi" w:hAnsiTheme="minorHAnsi" w:cs="Arial"/>
                <w:b/>
                <w:bCs/>
                <w:color w:val="365F91" w:themeColor="accent1" w:themeShade="BF"/>
                <w:sz w:val="22"/>
                <w:szCs w:val="22"/>
                <w:lang w:val="fr-FR"/>
              </w:rPr>
              <w:t xml:space="preserve">SCIAMA - </w:t>
            </w:r>
            <w:r w:rsidRPr="000F3C74">
              <w:rPr>
                <w:lang w:val="fr-FR"/>
              </w:rPr>
              <w:t xml:space="preserve"> </w:t>
            </w:r>
            <w:r w:rsidRPr="000F3C74">
              <w:rPr>
                <w:rFonts w:asciiTheme="minorHAnsi" w:hAnsiTheme="minorHAnsi" w:cs="Arial"/>
                <w:bCs/>
                <w:color w:val="365F91" w:themeColor="accent1" w:themeShade="BF"/>
                <w:sz w:val="22"/>
                <w:szCs w:val="22"/>
                <w:lang w:val="fr-FR"/>
              </w:rPr>
              <w:t xml:space="preserve">Association des journalistes scientifiques de la presse d'information </w:t>
            </w:r>
            <w:r>
              <w:rPr>
                <w:rFonts w:asciiTheme="minorHAnsi" w:hAnsiTheme="minorHAnsi" w:cs="Arial"/>
                <w:bCs/>
                <w:color w:val="365F91" w:themeColor="accent1" w:themeShade="BF"/>
                <w:sz w:val="22"/>
                <w:szCs w:val="22"/>
                <w:lang w:val="fr-FR"/>
              </w:rPr>
              <w:t>(</w:t>
            </w:r>
            <w:r w:rsidRPr="000F3C74">
              <w:rPr>
                <w:rFonts w:asciiTheme="minorHAnsi" w:hAnsiTheme="minorHAnsi" w:cs="Arial"/>
                <w:bCs/>
                <w:color w:val="365F91" w:themeColor="accent1" w:themeShade="BF"/>
                <w:sz w:val="22"/>
                <w:szCs w:val="22"/>
                <w:lang w:val="fr-FR"/>
              </w:rPr>
              <w:t xml:space="preserve">AJSPI), </w:t>
            </w:r>
            <w:r w:rsidR="00282790">
              <w:rPr>
                <w:rFonts w:asciiTheme="minorHAnsi" w:hAnsiTheme="minorHAnsi" w:cs="Arial"/>
                <w:bCs/>
                <w:color w:val="365F91" w:themeColor="accent1" w:themeShade="BF"/>
                <w:sz w:val="22"/>
                <w:szCs w:val="22"/>
                <w:lang w:val="fr-FR"/>
              </w:rPr>
              <w:t>France</w:t>
            </w:r>
          </w:p>
          <w:p w14:paraId="2A83722D" w14:textId="09B236B7" w:rsidR="00282790" w:rsidRPr="00282790" w:rsidRDefault="00282790" w:rsidP="00282790">
            <w:pPr>
              <w:pStyle w:val="ListParagraph"/>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65F91" w:themeColor="accent1" w:themeShade="BF"/>
                <w:sz w:val="22"/>
                <w:szCs w:val="22"/>
                <w:lang w:val="en-US"/>
              </w:rPr>
            </w:pPr>
            <w:r w:rsidRPr="00282790">
              <w:rPr>
                <w:rFonts w:asciiTheme="minorHAnsi" w:hAnsiTheme="minorHAnsi" w:cs="Arial"/>
                <w:bCs/>
                <w:color w:val="365F91" w:themeColor="accent1" w:themeShade="BF"/>
                <w:sz w:val="22"/>
                <w:szCs w:val="22"/>
                <w:lang w:val="en-US"/>
              </w:rPr>
              <w:t xml:space="preserve">Susan </w:t>
            </w:r>
            <w:r w:rsidRPr="00282790">
              <w:rPr>
                <w:rFonts w:asciiTheme="minorHAnsi" w:hAnsiTheme="minorHAnsi" w:cs="Arial"/>
                <w:b/>
                <w:bCs/>
                <w:color w:val="365F91" w:themeColor="accent1" w:themeShade="BF"/>
                <w:sz w:val="22"/>
                <w:szCs w:val="22"/>
                <w:lang w:val="en-US"/>
              </w:rPr>
              <w:t>PHILLIPS</w:t>
            </w:r>
            <w:r w:rsidRPr="00282790">
              <w:rPr>
                <w:rFonts w:asciiTheme="minorHAnsi" w:hAnsiTheme="minorHAnsi" w:cs="Arial"/>
                <w:bCs/>
                <w:color w:val="365F91" w:themeColor="accent1" w:themeShade="BF"/>
                <w:sz w:val="22"/>
                <w:szCs w:val="22"/>
                <w:lang w:val="en-US"/>
              </w:rPr>
              <w:t xml:space="preserve"> - Energy reporter, WHYY</w:t>
            </w:r>
            <w:r>
              <w:rPr>
                <w:rFonts w:asciiTheme="minorHAnsi" w:hAnsiTheme="minorHAnsi" w:cs="Arial"/>
                <w:bCs/>
                <w:color w:val="365F91" w:themeColor="accent1" w:themeShade="BF"/>
                <w:sz w:val="22"/>
                <w:szCs w:val="22"/>
                <w:lang w:val="en-US"/>
              </w:rPr>
              <w:t xml:space="preserve"> in Pensilvanya</w:t>
            </w:r>
          </w:p>
          <w:p w14:paraId="7728A800" w14:textId="1289FF2B" w:rsidR="003C1FCF" w:rsidRPr="003C1FCF" w:rsidRDefault="003C1FCF" w:rsidP="005E3471">
            <w:pPr>
              <w:spacing w:before="120" w:after="120"/>
              <w:cnfStyle w:val="000000010000" w:firstRow="0" w:lastRow="0" w:firstColumn="0" w:lastColumn="0" w:oddVBand="0" w:evenVBand="0" w:oddHBand="0" w:evenHBand="1" w:firstRowFirstColumn="0" w:firstRowLastColumn="0" w:lastRowFirstColumn="0" w:lastRowLastColumn="0"/>
            </w:pPr>
            <w:r w:rsidRPr="008D0FE8">
              <w:rPr>
                <w:rFonts w:cs="Arial"/>
                <w:bCs/>
                <w:color w:val="365F91" w:themeColor="accent1" w:themeShade="BF"/>
              </w:rPr>
              <w:t xml:space="preserve">Chairman: </w:t>
            </w:r>
            <w:proofErr w:type="spellStart"/>
            <w:r w:rsidR="006225FE" w:rsidRPr="008D0FE8">
              <w:rPr>
                <w:rFonts w:cs="Arial"/>
                <w:bCs/>
                <w:color w:val="365F91" w:themeColor="accent1" w:themeShade="BF"/>
              </w:rPr>
              <w:t>Analía</w:t>
            </w:r>
            <w:proofErr w:type="spellEnd"/>
            <w:r w:rsidR="006225FE" w:rsidRPr="008D0FE8">
              <w:rPr>
                <w:rFonts w:cs="Arial"/>
                <w:bCs/>
                <w:color w:val="365F91" w:themeColor="accent1" w:themeShade="BF"/>
              </w:rPr>
              <w:t xml:space="preserve"> Iglesias, Journalist and professor. Collaborator for the newspaper El País, Spain. Professor at the UIR-Rabat, Morocco.</w:t>
            </w:r>
          </w:p>
        </w:tc>
      </w:tr>
      <w:tr w:rsidR="00FF27F6" w:rsidRPr="00D76126" w14:paraId="6A7CF76D" w14:textId="77777777" w:rsidTr="0035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3A6BDFD1" w14:textId="080AFBD7" w:rsidR="00FF27F6" w:rsidRDefault="00F40987" w:rsidP="00841664">
            <w:pPr>
              <w:rPr>
                <w:rFonts w:cs="Arial"/>
                <w:b w:val="0"/>
                <w:color w:val="365F91" w:themeColor="accent1" w:themeShade="BF"/>
              </w:rPr>
            </w:pPr>
            <w:r>
              <w:rPr>
                <w:rFonts w:cs="Arial"/>
                <w:b w:val="0"/>
                <w:color w:val="365F91" w:themeColor="accent1" w:themeShade="BF"/>
              </w:rPr>
              <w:t>10.30 – 11.00</w:t>
            </w:r>
          </w:p>
        </w:tc>
        <w:tc>
          <w:tcPr>
            <w:tcW w:w="7268" w:type="dxa"/>
            <w:shd w:val="clear" w:color="auto" w:fill="FFFFFF" w:themeFill="background1"/>
            <w:vAlign w:val="center"/>
          </w:tcPr>
          <w:p w14:paraId="10042770" w14:textId="3A5F1AD1" w:rsidR="008D2541" w:rsidRDefault="008D2541" w:rsidP="00FF27F6">
            <w:pPr>
              <w:cnfStyle w:val="000000100000" w:firstRow="0" w:lastRow="0" w:firstColumn="0" w:lastColumn="0" w:oddVBand="0" w:evenVBand="0" w:oddHBand="1" w:evenHBand="0" w:firstRowFirstColumn="0" w:firstRowLastColumn="0" w:lastRowFirstColumn="0" w:lastRowLastColumn="0"/>
              <w:rPr>
                <w:b/>
                <w:color w:val="365F91" w:themeColor="accent1" w:themeShade="BF"/>
              </w:rPr>
            </w:pPr>
            <w:r w:rsidRPr="008D2541">
              <w:rPr>
                <w:b/>
                <w:color w:val="365F91" w:themeColor="accent1" w:themeShade="BF"/>
              </w:rPr>
              <w:t>Lightning Talks</w:t>
            </w:r>
            <w:r w:rsidRPr="00FF27F6">
              <w:rPr>
                <w:b/>
                <w:color w:val="365F91" w:themeColor="accent1" w:themeShade="BF"/>
              </w:rPr>
              <w:t xml:space="preserve"> </w:t>
            </w:r>
            <w:r>
              <w:rPr>
                <w:b/>
                <w:color w:val="365F91" w:themeColor="accent1" w:themeShade="BF"/>
              </w:rPr>
              <w:t xml:space="preserve">on </w:t>
            </w:r>
            <w:r w:rsidR="00B913BF">
              <w:rPr>
                <w:b/>
                <w:color w:val="365F91" w:themeColor="accent1" w:themeShade="BF"/>
              </w:rPr>
              <w:t>environmental</w:t>
            </w:r>
            <w:r>
              <w:rPr>
                <w:b/>
                <w:color w:val="365F91" w:themeColor="accent1" w:themeShade="BF"/>
              </w:rPr>
              <w:t xml:space="preserve"> project</w:t>
            </w:r>
            <w:r w:rsidR="00B913BF">
              <w:rPr>
                <w:b/>
                <w:color w:val="365F91" w:themeColor="accent1" w:themeShade="BF"/>
              </w:rPr>
              <w:t>s</w:t>
            </w:r>
            <w:r>
              <w:rPr>
                <w:b/>
                <w:color w:val="365F91" w:themeColor="accent1" w:themeShade="BF"/>
              </w:rPr>
              <w:t xml:space="preserve"> across the Mediterranean</w:t>
            </w:r>
          </w:p>
          <w:p w14:paraId="18FF990C" w14:textId="52051D56" w:rsidR="001F6C49" w:rsidRPr="008D2541" w:rsidRDefault="001F6C49" w:rsidP="008D2541">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008D2541">
              <w:rPr>
                <w:color w:val="365F91" w:themeColor="accent1" w:themeShade="BF"/>
              </w:rPr>
              <w:t>International and regional organizations as well as environmenta</w:t>
            </w:r>
            <w:r w:rsidR="005E3471">
              <w:rPr>
                <w:color w:val="365F91" w:themeColor="accent1" w:themeShade="BF"/>
              </w:rPr>
              <w:t>l NGOs</w:t>
            </w:r>
            <w:r w:rsidRPr="008D2541">
              <w:rPr>
                <w:color w:val="365F91" w:themeColor="accent1" w:themeShade="BF"/>
              </w:rPr>
              <w:t xml:space="preserve"> are invited to </w:t>
            </w:r>
            <w:r w:rsidR="008D2541" w:rsidRPr="008D2541">
              <w:rPr>
                <w:color w:val="365F91" w:themeColor="accent1" w:themeShade="BF"/>
              </w:rPr>
              <w:t xml:space="preserve">make five minutes presentations about a </w:t>
            </w:r>
            <w:r w:rsidRPr="008D2541">
              <w:rPr>
                <w:color w:val="365F91" w:themeColor="accent1" w:themeShade="BF"/>
              </w:rPr>
              <w:t>project relevant</w:t>
            </w:r>
            <w:r w:rsidR="008D2541" w:rsidRPr="008D2541">
              <w:rPr>
                <w:color w:val="365F91" w:themeColor="accent1" w:themeShade="BF"/>
              </w:rPr>
              <w:t xml:space="preserve"> to the subject of this meeting.</w:t>
            </w:r>
          </w:p>
          <w:p w14:paraId="1C5F873A" w14:textId="17D38487" w:rsidR="008D2541" w:rsidRDefault="008D2541" w:rsidP="008D2541">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00B43C45">
              <w:rPr>
                <w:b/>
                <w:color w:val="365F91" w:themeColor="accent1" w:themeShade="BF"/>
              </w:rPr>
              <w:t>UNEP-MAP</w:t>
            </w:r>
            <w:r w:rsidRPr="008D2541">
              <w:rPr>
                <w:color w:val="365F91" w:themeColor="accent1" w:themeShade="BF"/>
              </w:rPr>
              <w:t xml:space="preserve"> - </w:t>
            </w:r>
            <w:r w:rsidRPr="008D2541">
              <w:t xml:space="preserve"> </w:t>
            </w:r>
            <w:r w:rsidRPr="008D2541">
              <w:rPr>
                <w:color w:val="365F91" w:themeColor="accent1" w:themeShade="BF"/>
              </w:rPr>
              <w:t xml:space="preserve">United Nations Environment </w:t>
            </w:r>
            <w:proofErr w:type="spellStart"/>
            <w:r w:rsidRPr="008D2541">
              <w:rPr>
                <w:color w:val="365F91" w:themeColor="accent1" w:themeShade="BF"/>
              </w:rPr>
              <w:t>Programme</w:t>
            </w:r>
            <w:proofErr w:type="spellEnd"/>
            <w:r w:rsidRPr="008D2541">
              <w:rPr>
                <w:color w:val="365F91" w:themeColor="accent1" w:themeShade="BF"/>
              </w:rPr>
              <w:t xml:space="preserve"> / Mediterranean Action Plan – Secretariat to the Barcelona Convention and its Protocols </w:t>
            </w:r>
          </w:p>
          <w:p w14:paraId="08632058" w14:textId="64B59F7E" w:rsidR="005E3471" w:rsidRPr="008D2541" w:rsidRDefault="00520B70" w:rsidP="005E3471">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b/>
                <w:color w:val="365F91" w:themeColor="accent1" w:themeShade="BF"/>
              </w:rPr>
              <w:t>GWP-Med</w:t>
            </w:r>
            <w:r w:rsidR="005E3471">
              <w:rPr>
                <w:color w:val="365F91" w:themeColor="accent1" w:themeShade="BF"/>
              </w:rPr>
              <w:t xml:space="preserve"> – </w:t>
            </w:r>
            <w:r>
              <w:rPr>
                <w:color w:val="365F91" w:themeColor="accent1" w:themeShade="BF"/>
              </w:rPr>
              <w:t xml:space="preserve">Mediterranean </w:t>
            </w:r>
            <w:proofErr w:type="spellStart"/>
            <w:r>
              <w:rPr>
                <w:color w:val="365F91" w:themeColor="accent1" w:themeShade="BF"/>
              </w:rPr>
              <w:t>Programme</w:t>
            </w:r>
            <w:proofErr w:type="spellEnd"/>
            <w:r>
              <w:rPr>
                <w:color w:val="365F91" w:themeColor="accent1" w:themeShade="BF"/>
              </w:rPr>
              <w:t xml:space="preserve"> – Global Water </w:t>
            </w:r>
            <w:proofErr w:type="spellStart"/>
            <w:r>
              <w:rPr>
                <w:color w:val="365F91" w:themeColor="accent1" w:themeShade="BF"/>
              </w:rPr>
              <w:t>Programme</w:t>
            </w:r>
            <w:proofErr w:type="spellEnd"/>
          </w:p>
          <w:p w14:paraId="4D147BB4" w14:textId="580AA428" w:rsidR="00FF27F6" w:rsidRPr="008D2541" w:rsidRDefault="00FF27F6" w:rsidP="00FF27F6">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00B43C45">
              <w:rPr>
                <w:b/>
                <w:color w:val="365F91" w:themeColor="accent1" w:themeShade="BF"/>
              </w:rPr>
              <w:t>WWF</w:t>
            </w:r>
            <w:r w:rsidR="008D2541" w:rsidRPr="00B43C45">
              <w:rPr>
                <w:b/>
                <w:color w:val="365F91" w:themeColor="accent1" w:themeShade="BF"/>
              </w:rPr>
              <w:t xml:space="preserve"> </w:t>
            </w:r>
            <w:r w:rsidR="008D2541" w:rsidRPr="008D2541">
              <w:rPr>
                <w:color w:val="365F91" w:themeColor="accent1" w:themeShade="BF"/>
              </w:rPr>
              <w:t xml:space="preserve">– Mediterranean </w:t>
            </w:r>
            <w:proofErr w:type="spellStart"/>
            <w:r w:rsidR="008D2541" w:rsidRPr="008D2541">
              <w:rPr>
                <w:color w:val="365F91" w:themeColor="accent1" w:themeShade="BF"/>
              </w:rPr>
              <w:t>Programme</w:t>
            </w:r>
            <w:proofErr w:type="spellEnd"/>
          </w:p>
          <w:p w14:paraId="21DA9AB3" w14:textId="66BE1705" w:rsidR="00FF27F6" w:rsidRPr="008D2541" w:rsidRDefault="00FF27F6" w:rsidP="00FF27F6">
            <w:pPr>
              <w:cnfStyle w:val="000000100000" w:firstRow="0" w:lastRow="0" w:firstColumn="0" w:lastColumn="0" w:oddVBand="0" w:evenVBand="0" w:oddHBand="1" w:evenHBand="0" w:firstRowFirstColumn="0" w:firstRowLastColumn="0" w:lastRowFirstColumn="0" w:lastRowLastColumn="0"/>
              <w:rPr>
                <w:color w:val="365F91" w:themeColor="accent1" w:themeShade="BF"/>
              </w:rPr>
            </w:pPr>
            <w:proofErr w:type="spellStart"/>
            <w:r w:rsidRPr="00B43C45">
              <w:rPr>
                <w:b/>
                <w:color w:val="365F91" w:themeColor="accent1" w:themeShade="BF"/>
              </w:rPr>
              <w:t>MedWET</w:t>
            </w:r>
            <w:proofErr w:type="spellEnd"/>
            <w:r w:rsidR="005E3471">
              <w:rPr>
                <w:color w:val="365F91" w:themeColor="accent1" w:themeShade="BF"/>
              </w:rPr>
              <w:t xml:space="preserve"> - </w:t>
            </w:r>
            <w:r w:rsidR="005E3471">
              <w:t xml:space="preserve"> </w:t>
            </w:r>
            <w:r w:rsidR="005E3471" w:rsidRPr="005E3471">
              <w:rPr>
                <w:color w:val="365F91" w:themeColor="accent1" w:themeShade="BF"/>
              </w:rPr>
              <w:t>Wetlands for a sustainable Mediterranean region</w:t>
            </w:r>
          </w:p>
          <w:p w14:paraId="58206537" w14:textId="08B9646E" w:rsidR="00FF27F6" w:rsidRPr="00597BBC" w:rsidRDefault="00FF27F6" w:rsidP="00FF27F6">
            <w:pPr>
              <w:cnfStyle w:val="000000100000" w:firstRow="0" w:lastRow="0" w:firstColumn="0" w:lastColumn="0" w:oddVBand="0" w:evenVBand="0" w:oddHBand="1" w:evenHBand="0" w:firstRowFirstColumn="0" w:firstRowLastColumn="0" w:lastRowFirstColumn="0" w:lastRowLastColumn="0"/>
              <w:rPr>
                <w:b/>
                <w:color w:val="365F91" w:themeColor="accent1" w:themeShade="BF"/>
              </w:rPr>
            </w:pPr>
            <w:r w:rsidRPr="00B43C45">
              <w:rPr>
                <w:b/>
                <w:color w:val="365F91" w:themeColor="accent1" w:themeShade="BF"/>
              </w:rPr>
              <w:t>IUCN</w:t>
            </w:r>
            <w:r w:rsidR="005E3471" w:rsidRPr="00B43C45">
              <w:rPr>
                <w:b/>
                <w:color w:val="365F91" w:themeColor="accent1" w:themeShade="BF"/>
              </w:rPr>
              <w:t xml:space="preserve"> </w:t>
            </w:r>
            <w:r w:rsidR="005E3471">
              <w:rPr>
                <w:color w:val="365F91" w:themeColor="accent1" w:themeShade="BF"/>
              </w:rPr>
              <w:t xml:space="preserve">– </w:t>
            </w:r>
            <w:r w:rsidR="005E3471" w:rsidRPr="00597BBC">
              <w:rPr>
                <w:b/>
                <w:color w:val="365F91" w:themeColor="accent1" w:themeShade="BF"/>
              </w:rPr>
              <w:t>Centre for Mediterranean Cooperation</w:t>
            </w:r>
            <w:r w:rsidR="00597BBC">
              <w:rPr>
                <w:b/>
                <w:color w:val="365F91" w:themeColor="accent1" w:themeShade="BF"/>
              </w:rPr>
              <w:t xml:space="preserve"> </w:t>
            </w:r>
          </w:p>
          <w:p w14:paraId="6DD7D1E2" w14:textId="77777777" w:rsidR="00B03171" w:rsidRPr="00597BBC" w:rsidRDefault="00B03171" w:rsidP="00FF27F6">
            <w:pPr>
              <w:cnfStyle w:val="000000100000" w:firstRow="0" w:lastRow="0" w:firstColumn="0" w:lastColumn="0" w:oddVBand="0" w:evenVBand="0" w:oddHBand="1" w:evenHBand="0" w:firstRowFirstColumn="0" w:firstRowLastColumn="0" w:lastRowFirstColumn="0" w:lastRowLastColumn="0"/>
              <w:rPr>
                <w:b/>
                <w:color w:val="365F91" w:themeColor="accent1" w:themeShade="BF"/>
              </w:rPr>
            </w:pPr>
          </w:p>
          <w:p w14:paraId="5776252C" w14:textId="0B9BC251" w:rsidR="00B03171" w:rsidRDefault="00B03171" w:rsidP="00FF27F6">
            <w:pPr>
              <w:cnfStyle w:val="000000100000" w:firstRow="0" w:lastRow="0" w:firstColumn="0" w:lastColumn="0" w:oddVBand="0" w:evenVBand="0" w:oddHBand="1" w:evenHBand="0" w:firstRowFirstColumn="0" w:firstRowLastColumn="0" w:lastRowFirstColumn="0" w:lastRowLastColumn="0"/>
            </w:pPr>
            <w:r w:rsidRPr="008D0FE8">
              <w:rPr>
                <w:rFonts w:cs="Arial"/>
                <w:bCs/>
                <w:color w:val="365F91" w:themeColor="accent1" w:themeShade="BF"/>
              </w:rPr>
              <w:t xml:space="preserve">Chairman: </w:t>
            </w:r>
            <w:proofErr w:type="spellStart"/>
            <w:r w:rsidRPr="008D0FE8">
              <w:rPr>
                <w:rFonts w:cs="Arial"/>
                <w:bCs/>
                <w:color w:val="365F91" w:themeColor="accent1" w:themeShade="BF"/>
              </w:rPr>
              <w:t>Analía</w:t>
            </w:r>
            <w:proofErr w:type="spellEnd"/>
            <w:r w:rsidRPr="008D0FE8">
              <w:rPr>
                <w:rFonts w:cs="Arial"/>
                <w:bCs/>
                <w:color w:val="365F91" w:themeColor="accent1" w:themeShade="BF"/>
              </w:rPr>
              <w:t xml:space="preserve"> Iglesias, Journalist and professor. Collaborator for the newspaper El País, Spain. Professor at the UIR-Rabat, Morocco.</w:t>
            </w:r>
          </w:p>
        </w:tc>
      </w:tr>
      <w:tr w:rsidR="00841664" w:rsidRPr="00D76126" w14:paraId="7174D023" w14:textId="77777777" w:rsidTr="00356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65718860" w14:textId="38DEF11F" w:rsidR="00841664" w:rsidRDefault="00F40987" w:rsidP="00FF27F6">
            <w:pPr>
              <w:rPr>
                <w:rFonts w:cs="Arial"/>
                <w:b w:val="0"/>
                <w:color w:val="365F91" w:themeColor="accent1" w:themeShade="BF"/>
              </w:rPr>
            </w:pPr>
            <w:r>
              <w:rPr>
                <w:rFonts w:cs="Arial"/>
                <w:b w:val="0"/>
                <w:color w:val="365F91" w:themeColor="accent1" w:themeShade="BF"/>
              </w:rPr>
              <w:t>11.0</w:t>
            </w:r>
            <w:r w:rsidR="00841664">
              <w:rPr>
                <w:rFonts w:cs="Arial"/>
                <w:b w:val="0"/>
                <w:color w:val="365F91" w:themeColor="accent1" w:themeShade="BF"/>
              </w:rPr>
              <w:t xml:space="preserve">0 </w:t>
            </w:r>
            <w:r w:rsidR="00FF27F6">
              <w:rPr>
                <w:rFonts w:cs="Arial"/>
                <w:b w:val="0"/>
                <w:color w:val="365F91" w:themeColor="accent1" w:themeShade="BF"/>
              </w:rPr>
              <w:t>–</w:t>
            </w:r>
            <w:r w:rsidR="00841664">
              <w:rPr>
                <w:rFonts w:cs="Arial"/>
                <w:b w:val="0"/>
                <w:color w:val="365F91" w:themeColor="accent1" w:themeShade="BF"/>
              </w:rPr>
              <w:t xml:space="preserve"> </w:t>
            </w:r>
            <w:r>
              <w:rPr>
                <w:rFonts w:cs="Arial"/>
                <w:b w:val="0"/>
                <w:color w:val="365F91" w:themeColor="accent1" w:themeShade="BF"/>
              </w:rPr>
              <w:t>11</w:t>
            </w:r>
            <w:r w:rsidR="00FF27F6">
              <w:rPr>
                <w:rFonts w:cs="Arial"/>
                <w:b w:val="0"/>
                <w:color w:val="365F91" w:themeColor="accent1" w:themeShade="BF"/>
              </w:rPr>
              <w:t>.</w:t>
            </w:r>
            <w:r>
              <w:rPr>
                <w:rFonts w:cs="Arial"/>
                <w:b w:val="0"/>
                <w:color w:val="365F91" w:themeColor="accent1" w:themeShade="BF"/>
              </w:rPr>
              <w:t>3</w:t>
            </w:r>
            <w:r w:rsidR="00FF27F6">
              <w:rPr>
                <w:rFonts w:cs="Arial"/>
                <w:b w:val="0"/>
                <w:color w:val="365F91" w:themeColor="accent1" w:themeShade="BF"/>
              </w:rPr>
              <w:t>0</w:t>
            </w:r>
          </w:p>
        </w:tc>
        <w:tc>
          <w:tcPr>
            <w:tcW w:w="7268" w:type="dxa"/>
            <w:shd w:val="clear" w:color="auto" w:fill="FFFFFF" w:themeFill="background1"/>
            <w:vAlign w:val="center"/>
          </w:tcPr>
          <w:p w14:paraId="5EC245B2" w14:textId="77777777" w:rsidR="00234B1A" w:rsidRDefault="00234B1A" w:rsidP="00013D61">
            <w:pPr>
              <w:cnfStyle w:val="000000010000" w:firstRow="0" w:lastRow="0" w:firstColumn="0" w:lastColumn="0" w:oddVBand="0" w:evenVBand="0" w:oddHBand="0" w:evenHBand="1" w:firstRowFirstColumn="0" w:firstRowLastColumn="0" w:lastRowFirstColumn="0" w:lastRowLastColumn="0"/>
              <w:rPr>
                <w:rFonts w:cs="Arial"/>
                <w:color w:val="76923C" w:themeColor="accent3" w:themeShade="BF"/>
                <w:lang w:val="en-GB"/>
              </w:rPr>
            </w:pPr>
          </w:p>
          <w:p w14:paraId="02C871CC" w14:textId="77777777" w:rsidR="00841664" w:rsidRDefault="00FF27F6" w:rsidP="00013D61">
            <w:pPr>
              <w:cnfStyle w:val="000000010000" w:firstRow="0" w:lastRow="0" w:firstColumn="0" w:lastColumn="0" w:oddVBand="0" w:evenVBand="0" w:oddHBand="0" w:evenHBand="1" w:firstRowFirstColumn="0" w:firstRowLastColumn="0" w:lastRowFirstColumn="0" w:lastRowLastColumn="0"/>
              <w:rPr>
                <w:rFonts w:cs="Arial"/>
                <w:color w:val="76923C" w:themeColor="accent3" w:themeShade="BF"/>
                <w:lang w:val="en-GB"/>
              </w:rPr>
            </w:pPr>
            <w:r w:rsidRPr="00F63027">
              <w:rPr>
                <w:rFonts w:cs="Arial"/>
                <w:color w:val="76923C" w:themeColor="accent3" w:themeShade="BF"/>
                <w:lang w:val="en-GB"/>
              </w:rPr>
              <w:t>Coffee break</w:t>
            </w:r>
          </w:p>
          <w:p w14:paraId="5DF8AC69" w14:textId="77777777" w:rsidR="00234B1A" w:rsidRDefault="00234B1A" w:rsidP="00013D61">
            <w:pPr>
              <w:cnfStyle w:val="000000010000" w:firstRow="0" w:lastRow="0" w:firstColumn="0" w:lastColumn="0" w:oddVBand="0" w:evenVBand="0" w:oddHBand="0" w:evenHBand="1" w:firstRowFirstColumn="0" w:firstRowLastColumn="0" w:lastRowFirstColumn="0" w:lastRowLastColumn="0"/>
            </w:pPr>
          </w:p>
          <w:p w14:paraId="27FB1475" w14:textId="77777777" w:rsidR="00234B1A" w:rsidRDefault="00234B1A" w:rsidP="00013D61">
            <w:pPr>
              <w:cnfStyle w:val="000000010000" w:firstRow="0" w:lastRow="0" w:firstColumn="0" w:lastColumn="0" w:oddVBand="0" w:evenVBand="0" w:oddHBand="0" w:evenHBand="1" w:firstRowFirstColumn="0" w:firstRowLastColumn="0" w:lastRowFirstColumn="0" w:lastRowLastColumn="0"/>
            </w:pPr>
          </w:p>
          <w:p w14:paraId="4F89B86B" w14:textId="184C6115" w:rsidR="00234B1A" w:rsidRDefault="00234B1A" w:rsidP="00013D61">
            <w:pPr>
              <w:cnfStyle w:val="000000010000" w:firstRow="0" w:lastRow="0" w:firstColumn="0" w:lastColumn="0" w:oddVBand="0" w:evenVBand="0" w:oddHBand="0" w:evenHBand="1" w:firstRowFirstColumn="0" w:firstRowLastColumn="0" w:lastRowFirstColumn="0" w:lastRowLastColumn="0"/>
            </w:pPr>
          </w:p>
        </w:tc>
      </w:tr>
      <w:tr w:rsidR="001F3D1F" w:rsidRPr="00D76126" w14:paraId="612CCEC5" w14:textId="77777777" w:rsidTr="0035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204B3939" w14:textId="1CA8C13A" w:rsidR="001F3D1F" w:rsidRPr="001F3D1F" w:rsidRDefault="00F40987" w:rsidP="001F6C49">
            <w:pPr>
              <w:rPr>
                <w:b w:val="0"/>
              </w:rPr>
            </w:pPr>
            <w:r>
              <w:rPr>
                <w:rFonts w:cs="Arial"/>
                <w:b w:val="0"/>
                <w:color w:val="365F91" w:themeColor="accent1" w:themeShade="BF"/>
              </w:rPr>
              <w:t>11.3</w:t>
            </w:r>
            <w:r w:rsidR="00FF27F6">
              <w:rPr>
                <w:rFonts w:cs="Arial"/>
                <w:b w:val="0"/>
                <w:color w:val="365F91" w:themeColor="accent1" w:themeShade="BF"/>
              </w:rPr>
              <w:t>0</w:t>
            </w:r>
            <w:r w:rsidR="00356601">
              <w:rPr>
                <w:rFonts w:cs="Arial"/>
                <w:b w:val="0"/>
                <w:color w:val="365F91" w:themeColor="accent1" w:themeShade="BF"/>
              </w:rPr>
              <w:t xml:space="preserve"> – 13.</w:t>
            </w:r>
            <w:r>
              <w:rPr>
                <w:rFonts w:cs="Arial"/>
                <w:b w:val="0"/>
                <w:color w:val="365F91" w:themeColor="accent1" w:themeShade="BF"/>
              </w:rPr>
              <w:t>0</w:t>
            </w:r>
            <w:r w:rsidR="00356601">
              <w:rPr>
                <w:rFonts w:cs="Arial"/>
                <w:b w:val="0"/>
                <w:color w:val="365F91" w:themeColor="accent1" w:themeShade="BF"/>
              </w:rPr>
              <w:t>0</w:t>
            </w:r>
          </w:p>
        </w:tc>
        <w:tc>
          <w:tcPr>
            <w:tcW w:w="7268" w:type="dxa"/>
            <w:shd w:val="clear" w:color="auto" w:fill="FFFFFF" w:themeFill="background1"/>
            <w:vAlign w:val="center"/>
          </w:tcPr>
          <w:p w14:paraId="5EC7BBD5" w14:textId="77777777" w:rsidR="00F63027" w:rsidRDefault="00F63027" w:rsidP="00F63027">
            <w:pPr>
              <w:cnfStyle w:val="000000100000" w:firstRow="0" w:lastRow="0" w:firstColumn="0" w:lastColumn="0" w:oddVBand="0" w:evenVBand="0" w:oddHBand="1" w:evenHBand="0" w:firstRowFirstColumn="0" w:firstRowLastColumn="0" w:lastRowFirstColumn="0" w:lastRowLastColumn="0"/>
              <w:rPr>
                <w:b/>
                <w:color w:val="365F91" w:themeColor="accent1" w:themeShade="BF"/>
              </w:rPr>
            </w:pPr>
            <w:r w:rsidRPr="002F00AB">
              <w:rPr>
                <w:rFonts w:cs="Arial"/>
                <w:color w:val="365F91" w:themeColor="accent1" w:themeShade="BF"/>
                <w:lang w:val="en-GB"/>
              </w:rPr>
              <w:t>Round-table:</w:t>
            </w:r>
            <w:r w:rsidRPr="002F00AB">
              <w:rPr>
                <w:rFonts w:cs="Arial"/>
                <w:i/>
                <w:iCs/>
                <w:color w:val="365F91" w:themeColor="accent1" w:themeShade="BF"/>
                <w:lang w:val="en-GB"/>
              </w:rPr>
              <w:t xml:space="preserve"> </w:t>
            </w:r>
            <w:r w:rsidRPr="002F00AB">
              <w:rPr>
                <w:color w:val="365F91" w:themeColor="accent1" w:themeShade="BF"/>
              </w:rPr>
              <w:t xml:space="preserve"> </w:t>
            </w:r>
            <w:r w:rsidRPr="00356601">
              <w:rPr>
                <w:b/>
                <w:color w:val="365F91" w:themeColor="accent1" w:themeShade="BF"/>
              </w:rPr>
              <w:t>How to improve communication of climate change science</w:t>
            </w:r>
          </w:p>
          <w:p w14:paraId="2F7DBAAA" w14:textId="77777777" w:rsidR="00F63027" w:rsidRPr="00D97264" w:rsidRDefault="00F63027" w:rsidP="00F63027">
            <w:pPr>
              <w:cnfStyle w:val="000000100000" w:firstRow="0" w:lastRow="0" w:firstColumn="0" w:lastColumn="0" w:oddVBand="0" w:evenVBand="0" w:oddHBand="1" w:evenHBand="0" w:firstRowFirstColumn="0" w:firstRowLastColumn="0" w:lastRowFirstColumn="0" w:lastRowLastColumn="0"/>
              <w:rPr>
                <w:rFonts w:cs="Arial"/>
                <w:b/>
                <w:iCs/>
                <w:color w:val="365F91" w:themeColor="accent1" w:themeShade="BF"/>
              </w:rPr>
            </w:pPr>
          </w:p>
          <w:p w14:paraId="056ECEE6" w14:textId="22B6558E" w:rsidR="00F63027" w:rsidRDefault="00F63027" w:rsidP="00F63027">
            <w:pPr>
              <w:cnfStyle w:val="000000100000" w:firstRow="0" w:lastRow="0" w:firstColumn="0" w:lastColumn="0" w:oddVBand="0" w:evenVBand="0" w:oddHBand="1" w:evenHBand="0" w:firstRowFirstColumn="0" w:firstRowLastColumn="0" w:lastRowFirstColumn="0" w:lastRowLastColumn="0"/>
              <w:rPr>
                <w:rFonts w:cs="Arial"/>
                <w:iCs/>
                <w:color w:val="365F91" w:themeColor="accent1" w:themeShade="BF"/>
                <w:lang w:val="en-GB"/>
              </w:rPr>
            </w:pPr>
            <w:r>
              <w:rPr>
                <w:rFonts w:cs="Arial"/>
                <w:iCs/>
                <w:color w:val="365F91" w:themeColor="accent1" w:themeShade="BF"/>
                <w:lang w:val="en-GB"/>
              </w:rPr>
              <w:t>S</w:t>
            </w:r>
            <w:r w:rsidRPr="002F00AB">
              <w:rPr>
                <w:rFonts w:cs="Arial"/>
                <w:iCs/>
                <w:color w:val="365F91" w:themeColor="accent1" w:themeShade="BF"/>
                <w:lang w:val="en-GB"/>
              </w:rPr>
              <w:t>cientists</w:t>
            </w:r>
            <w:r w:rsidR="00601538">
              <w:rPr>
                <w:rFonts w:cs="Arial"/>
                <w:iCs/>
                <w:color w:val="365F91" w:themeColor="accent1" w:themeShade="BF"/>
                <w:lang w:val="en-GB"/>
              </w:rPr>
              <w:t>,experts</w:t>
            </w:r>
            <w:r w:rsidRPr="002F00AB">
              <w:rPr>
                <w:rFonts w:cs="Arial"/>
                <w:iCs/>
                <w:color w:val="365F91" w:themeColor="accent1" w:themeShade="BF"/>
                <w:lang w:val="en-GB"/>
              </w:rPr>
              <w:t xml:space="preserve"> and journalists</w:t>
            </w:r>
            <w:r>
              <w:rPr>
                <w:rFonts w:cs="Arial"/>
                <w:iCs/>
                <w:color w:val="365F91" w:themeColor="accent1" w:themeShade="BF"/>
                <w:lang w:val="en-GB"/>
              </w:rPr>
              <w:t xml:space="preserve"> will discuss the current gaps in Mediterranean environment media coverage particularly concerning climate change and the challenges for journalists and agencies dealing with the topic.</w:t>
            </w:r>
            <w:r w:rsidR="0070593A">
              <w:rPr>
                <w:rFonts w:cs="Arial"/>
                <w:iCs/>
                <w:color w:val="365F91" w:themeColor="accent1" w:themeShade="BF"/>
                <w:lang w:val="en-GB"/>
              </w:rPr>
              <w:t xml:space="preserve"> </w:t>
            </w:r>
            <w:r w:rsidR="0070593A">
              <w:t xml:space="preserve"> </w:t>
            </w:r>
          </w:p>
          <w:p w14:paraId="09A535A7" w14:textId="77777777" w:rsidR="00C37890" w:rsidRDefault="00C37890" w:rsidP="00F63027">
            <w:pPr>
              <w:cnfStyle w:val="000000100000" w:firstRow="0" w:lastRow="0" w:firstColumn="0" w:lastColumn="0" w:oddVBand="0" w:evenVBand="0" w:oddHBand="1" w:evenHBand="0" w:firstRowFirstColumn="0" w:firstRowLastColumn="0" w:lastRowFirstColumn="0" w:lastRowLastColumn="0"/>
              <w:rPr>
                <w:rFonts w:cs="Arial"/>
                <w:iCs/>
                <w:color w:val="365F91" w:themeColor="accent1" w:themeShade="BF"/>
                <w:lang w:val="en-GB"/>
              </w:rPr>
            </w:pPr>
          </w:p>
          <w:p w14:paraId="0F3A65EA" w14:textId="301A943B" w:rsidR="005135B0" w:rsidRPr="002F00AB" w:rsidRDefault="00366DE9" w:rsidP="00F63027">
            <w:pPr>
              <w:cnfStyle w:val="000000100000" w:firstRow="0" w:lastRow="0" w:firstColumn="0" w:lastColumn="0" w:oddVBand="0" w:evenVBand="0" w:oddHBand="1" w:evenHBand="0" w:firstRowFirstColumn="0" w:firstRowLastColumn="0" w:lastRowFirstColumn="0" w:lastRowLastColumn="0"/>
              <w:rPr>
                <w:rFonts w:cs="Arial"/>
                <w:b/>
                <w:iCs/>
                <w:color w:val="365F91" w:themeColor="accent1" w:themeShade="BF"/>
                <w:lang w:val="en-GB"/>
              </w:rPr>
            </w:pPr>
            <w:r>
              <w:rPr>
                <w:rFonts w:cs="Arial"/>
                <w:iCs/>
                <w:color w:val="365F91" w:themeColor="accent1" w:themeShade="BF"/>
                <w:lang w:val="en-GB"/>
              </w:rPr>
              <w:t xml:space="preserve">Animators: </w:t>
            </w:r>
            <w:r w:rsidR="005135B0" w:rsidRPr="009259A1">
              <w:rPr>
                <w:rFonts w:cs="Arial"/>
                <w:b/>
                <w:iCs/>
                <w:color w:val="365F91" w:themeColor="accent1" w:themeShade="BF"/>
                <w:lang w:val="en-GB"/>
              </w:rPr>
              <w:t xml:space="preserve">Ignacio </w:t>
            </w:r>
            <w:proofErr w:type="spellStart"/>
            <w:r w:rsidR="005135B0" w:rsidRPr="009259A1">
              <w:rPr>
                <w:rFonts w:cs="Arial"/>
                <w:b/>
                <w:iCs/>
                <w:color w:val="365F91" w:themeColor="accent1" w:themeShade="BF"/>
                <w:lang w:val="en-GB"/>
              </w:rPr>
              <w:t>Bayo</w:t>
            </w:r>
            <w:proofErr w:type="spellEnd"/>
            <w:r w:rsidR="00362431">
              <w:rPr>
                <w:rFonts w:cs="Arial"/>
                <w:iCs/>
                <w:color w:val="365F91" w:themeColor="accent1" w:themeShade="BF"/>
                <w:lang w:val="en-GB"/>
              </w:rPr>
              <w:t xml:space="preserve">, </w:t>
            </w:r>
            <w:proofErr w:type="spellStart"/>
            <w:r w:rsidR="00362431">
              <w:rPr>
                <w:rFonts w:cs="Arial"/>
                <w:iCs/>
                <w:color w:val="365F91" w:themeColor="accent1" w:themeShade="BF"/>
                <w:lang w:val="en-GB"/>
              </w:rPr>
              <w:t>Vicepresident</w:t>
            </w:r>
            <w:proofErr w:type="spellEnd"/>
            <w:r w:rsidR="00362431">
              <w:rPr>
                <w:rFonts w:cs="Arial"/>
                <w:iCs/>
                <w:color w:val="365F91" w:themeColor="accent1" w:themeShade="BF"/>
                <w:lang w:val="en-GB"/>
              </w:rPr>
              <w:t xml:space="preserve"> of the Scientific Association of Journalist in SPAIN</w:t>
            </w:r>
            <w:r>
              <w:rPr>
                <w:rFonts w:cs="Arial"/>
                <w:iCs/>
                <w:color w:val="365F91" w:themeColor="accent1" w:themeShade="BF"/>
                <w:lang w:val="en-GB"/>
              </w:rPr>
              <w:t xml:space="preserve">, and </w:t>
            </w:r>
            <w:r w:rsidRPr="009259A1">
              <w:rPr>
                <w:rFonts w:cs="Arial"/>
                <w:b/>
                <w:iCs/>
                <w:color w:val="365F91" w:themeColor="accent1" w:themeShade="BF"/>
                <w:lang w:val="en-GB"/>
              </w:rPr>
              <w:t xml:space="preserve">Mario </w:t>
            </w:r>
            <w:proofErr w:type="spellStart"/>
            <w:r w:rsidRPr="009259A1">
              <w:rPr>
                <w:rFonts w:cs="Arial"/>
                <w:b/>
                <w:iCs/>
                <w:color w:val="365F91" w:themeColor="accent1" w:themeShade="BF"/>
                <w:lang w:val="en-GB"/>
              </w:rPr>
              <w:t>Salomone</w:t>
            </w:r>
            <w:proofErr w:type="spellEnd"/>
            <w:r>
              <w:rPr>
                <w:rFonts w:cs="Arial"/>
                <w:iCs/>
                <w:color w:val="365F91" w:themeColor="accent1" w:themeShade="BF"/>
                <w:lang w:val="en-GB"/>
              </w:rPr>
              <w:t xml:space="preserve"> - </w:t>
            </w:r>
            <w:r>
              <w:t xml:space="preserve"> </w:t>
            </w:r>
            <w:r>
              <w:rPr>
                <w:rFonts w:cs="Arial"/>
                <w:iCs/>
                <w:color w:val="365F91" w:themeColor="accent1" w:themeShade="BF"/>
                <w:lang w:val="en-GB"/>
              </w:rPr>
              <w:t>President of</w:t>
            </w:r>
            <w:r w:rsidRPr="00366DE9">
              <w:rPr>
                <w:rFonts w:cs="Arial"/>
                <w:iCs/>
                <w:color w:val="365F91" w:themeColor="accent1" w:themeShade="BF"/>
                <w:lang w:val="en-GB"/>
              </w:rPr>
              <w:t xml:space="preserve"> </w:t>
            </w:r>
            <w:proofErr w:type="spellStart"/>
            <w:r w:rsidRPr="00366DE9">
              <w:rPr>
                <w:rFonts w:cs="Arial"/>
                <w:iCs/>
                <w:color w:val="365F91" w:themeColor="accent1" w:themeShade="BF"/>
                <w:lang w:val="en-GB"/>
              </w:rPr>
              <w:t>Federazioni</w:t>
            </w:r>
            <w:proofErr w:type="spellEnd"/>
            <w:r w:rsidRPr="00366DE9">
              <w:rPr>
                <w:rFonts w:cs="Arial"/>
                <w:iCs/>
                <w:color w:val="365F91" w:themeColor="accent1" w:themeShade="BF"/>
                <w:lang w:val="en-GB"/>
              </w:rPr>
              <w:t xml:space="preserve"> </w:t>
            </w:r>
            <w:proofErr w:type="spellStart"/>
            <w:r w:rsidRPr="00366DE9">
              <w:rPr>
                <w:rFonts w:cs="Arial"/>
                <w:iCs/>
                <w:color w:val="365F91" w:themeColor="accent1" w:themeShade="BF"/>
                <w:lang w:val="en-GB"/>
              </w:rPr>
              <w:t>Italiana</w:t>
            </w:r>
            <w:proofErr w:type="spellEnd"/>
            <w:r w:rsidRPr="00366DE9">
              <w:rPr>
                <w:rFonts w:cs="Arial"/>
                <w:iCs/>
                <w:color w:val="365F91" w:themeColor="accent1" w:themeShade="BF"/>
                <w:lang w:val="en-GB"/>
              </w:rPr>
              <w:t xml:space="preserve"> Media </w:t>
            </w:r>
            <w:proofErr w:type="spellStart"/>
            <w:r w:rsidRPr="00366DE9">
              <w:rPr>
                <w:rFonts w:cs="Arial"/>
                <w:iCs/>
                <w:color w:val="365F91" w:themeColor="accent1" w:themeShade="BF"/>
                <w:lang w:val="en-GB"/>
              </w:rPr>
              <w:t>Ambientali</w:t>
            </w:r>
            <w:proofErr w:type="spellEnd"/>
            <w:r w:rsidRPr="00366DE9">
              <w:rPr>
                <w:rFonts w:cs="Arial"/>
                <w:iCs/>
                <w:color w:val="365F91" w:themeColor="accent1" w:themeShade="BF"/>
                <w:lang w:val="en-GB"/>
              </w:rPr>
              <w:t xml:space="preserve"> (FIMA)</w:t>
            </w:r>
            <w:r w:rsidR="00841664">
              <w:rPr>
                <w:rFonts w:cs="Arial"/>
                <w:iCs/>
                <w:color w:val="365F91" w:themeColor="accent1" w:themeShade="BF"/>
                <w:lang w:val="en-GB"/>
              </w:rPr>
              <w:t xml:space="preserve">, with the participation of </w:t>
            </w:r>
            <w:r w:rsidR="00841664" w:rsidRPr="000E1EA2">
              <w:rPr>
                <w:rFonts w:cs="Arial"/>
                <w:b/>
                <w:bCs/>
                <w:color w:val="365F91" w:themeColor="accent1" w:themeShade="BF"/>
              </w:rPr>
              <w:t xml:space="preserve"> Joel GUIOT</w:t>
            </w:r>
            <w:r w:rsidR="00841664">
              <w:rPr>
                <w:rFonts w:cs="Arial"/>
                <w:b/>
                <w:bCs/>
                <w:color w:val="365F91" w:themeColor="accent1" w:themeShade="BF"/>
              </w:rPr>
              <w:t xml:space="preserve">, </w:t>
            </w:r>
            <w:r w:rsidR="00841664" w:rsidRPr="000E1EA2">
              <w:rPr>
                <w:rFonts w:cs="Arial"/>
                <w:bCs/>
                <w:color w:val="365F91" w:themeColor="accent1" w:themeShade="BF"/>
              </w:rPr>
              <w:t>Director of Research - French National Center for Scientific Research</w:t>
            </w:r>
            <w:r w:rsidR="00597BBC">
              <w:rPr>
                <w:rFonts w:cs="Arial"/>
                <w:bCs/>
                <w:color w:val="365F91" w:themeColor="accent1" w:themeShade="BF"/>
              </w:rPr>
              <w:t xml:space="preserve">, and </w:t>
            </w:r>
            <w:r w:rsidR="00597BBC" w:rsidRPr="007D2A88">
              <w:rPr>
                <w:rFonts w:cs="Arial"/>
                <w:b/>
                <w:bCs/>
                <w:color w:val="365F91" w:themeColor="accent1" w:themeShade="BF"/>
              </w:rPr>
              <w:t xml:space="preserve"> Olgu OKUMUŞ</w:t>
            </w:r>
            <w:r w:rsidR="00597BBC">
              <w:rPr>
                <w:rFonts w:cs="Arial"/>
                <w:b/>
                <w:bCs/>
                <w:color w:val="365F91" w:themeColor="accent1" w:themeShade="BF"/>
              </w:rPr>
              <w:t xml:space="preserve">, </w:t>
            </w:r>
            <w:r w:rsidR="00597BBC" w:rsidRPr="007D2A88">
              <w:rPr>
                <w:rFonts w:cs="Arial"/>
                <w:bCs/>
                <w:color w:val="365F91" w:themeColor="accent1" w:themeShade="BF"/>
              </w:rPr>
              <w:t xml:space="preserve"> </w:t>
            </w:r>
            <w:proofErr w:type="spellStart"/>
            <w:r w:rsidR="00597BBC" w:rsidRPr="007D2A88">
              <w:rPr>
                <w:rFonts w:cs="Arial"/>
                <w:bCs/>
                <w:color w:val="365F91" w:themeColor="accent1" w:themeShade="BF"/>
              </w:rPr>
              <w:t>UfM</w:t>
            </w:r>
            <w:proofErr w:type="spellEnd"/>
            <w:r w:rsidR="00597BBC" w:rsidRPr="007D2A88">
              <w:rPr>
                <w:rFonts w:cs="Arial"/>
                <w:bCs/>
                <w:color w:val="365F91" w:themeColor="accent1" w:themeShade="BF"/>
              </w:rPr>
              <w:t xml:space="preserve"> Energy Division, Union for the</w:t>
            </w:r>
            <w:r w:rsidR="00597BBC">
              <w:rPr>
                <w:rFonts w:cs="Arial"/>
                <w:bCs/>
                <w:color w:val="365F91" w:themeColor="accent1" w:themeShade="BF"/>
              </w:rPr>
              <w:t xml:space="preserve"> M</w:t>
            </w:r>
            <w:r w:rsidR="00597BBC" w:rsidRPr="007D2A88">
              <w:rPr>
                <w:rFonts w:cs="Arial"/>
                <w:bCs/>
                <w:color w:val="365F91" w:themeColor="accent1" w:themeShade="BF"/>
              </w:rPr>
              <w:t>editerranean</w:t>
            </w:r>
            <w:r w:rsidR="00597BBC">
              <w:rPr>
                <w:rFonts w:cs="Arial"/>
                <w:bCs/>
                <w:color w:val="365F91" w:themeColor="accent1" w:themeShade="BF"/>
              </w:rPr>
              <w:t>.</w:t>
            </w:r>
          </w:p>
          <w:p w14:paraId="31353486" w14:textId="77777777" w:rsidR="00C876B1" w:rsidRPr="002F00AB" w:rsidRDefault="00C876B1" w:rsidP="00013D61">
            <w:pPr>
              <w:cnfStyle w:val="000000100000" w:firstRow="0" w:lastRow="0" w:firstColumn="0" w:lastColumn="0" w:oddVBand="0" w:evenVBand="0" w:oddHBand="1" w:evenHBand="0" w:firstRowFirstColumn="0" w:firstRowLastColumn="0" w:lastRowFirstColumn="0" w:lastRowLastColumn="0"/>
              <w:rPr>
                <w:lang w:val="en-GB"/>
              </w:rPr>
            </w:pPr>
          </w:p>
        </w:tc>
      </w:tr>
      <w:tr w:rsidR="001F3D1F" w:rsidRPr="00D76126" w14:paraId="654B1F82" w14:textId="77777777" w:rsidTr="00C53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03B128EC" w14:textId="3750CBCA" w:rsidR="001F3D1F" w:rsidRPr="001F3D1F" w:rsidRDefault="00F40987" w:rsidP="001F6C49">
            <w:pPr>
              <w:rPr>
                <w:rFonts w:cs="Arial"/>
                <w:b w:val="0"/>
                <w:color w:val="C2D69B" w:themeColor="accent3" w:themeTint="99"/>
                <w:lang w:val="en-GB"/>
              </w:rPr>
            </w:pPr>
            <w:r>
              <w:rPr>
                <w:rFonts w:cs="Arial"/>
                <w:b w:val="0"/>
                <w:color w:val="365F91" w:themeColor="accent1" w:themeShade="BF"/>
              </w:rPr>
              <w:t>13.0</w:t>
            </w:r>
            <w:r w:rsidR="001F6C49">
              <w:rPr>
                <w:rFonts w:cs="Arial"/>
                <w:b w:val="0"/>
                <w:color w:val="365F91" w:themeColor="accent1" w:themeShade="BF"/>
              </w:rPr>
              <w:t>0- 14.30</w:t>
            </w:r>
          </w:p>
        </w:tc>
        <w:tc>
          <w:tcPr>
            <w:tcW w:w="7268" w:type="dxa"/>
            <w:shd w:val="clear" w:color="auto" w:fill="FFFFFF" w:themeFill="background1"/>
            <w:vAlign w:val="center"/>
          </w:tcPr>
          <w:p w14:paraId="75E174CF" w14:textId="00DEF031" w:rsidR="001F3D1F" w:rsidRPr="0088422B" w:rsidRDefault="001F3D1F" w:rsidP="002F00AB">
            <w:pPr>
              <w:cnfStyle w:val="000000010000" w:firstRow="0" w:lastRow="0" w:firstColumn="0" w:lastColumn="0" w:oddVBand="0" w:evenVBand="0" w:oddHBand="0" w:evenHBand="1" w:firstRowFirstColumn="0" w:firstRowLastColumn="0" w:lastRowFirstColumn="0" w:lastRowLastColumn="0"/>
              <w:rPr>
                <w:rFonts w:cs="Arial"/>
                <w:b/>
                <w:color w:val="365F91" w:themeColor="accent1" w:themeShade="BF"/>
                <w:lang w:val="en-GB"/>
              </w:rPr>
            </w:pPr>
            <w:r w:rsidRPr="00355F9D">
              <w:rPr>
                <w:rFonts w:cs="Arial"/>
                <w:color w:val="76923C" w:themeColor="accent3" w:themeShade="BF"/>
                <w:lang w:val="en-GB"/>
              </w:rPr>
              <w:t>Lunch</w:t>
            </w:r>
          </w:p>
        </w:tc>
      </w:tr>
      <w:tr w:rsidR="001F3D1F" w:rsidRPr="00352CA8" w14:paraId="3116D049" w14:textId="77777777" w:rsidTr="0035660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52FFCFB6" w14:textId="77777777" w:rsidR="00356601" w:rsidRPr="00356601" w:rsidRDefault="00356601" w:rsidP="000675EF">
            <w:pPr>
              <w:rPr>
                <w:rFonts w:cs="Arial"/>
                <w:color w:val="365F91" w:themeColor="accent1" w:themeShade="BF"/>
                <w:lang w:val="en-GB"/>
              </w:rPr>
            </w:pPr>
          </w:p>
          <w:p w14:paraId="3AD06E28" w14:textId="77777777" w:rsidR="00356601" w:rsidRPr="00356601" w:rsidRDefault="00356601" w:rsidP="000675EF">
            <w:pPr>
              <w:rPr>
                <w:rFonts w:cs="Arial"/>
                <w:color w:val="365F91" w:themeColor="accent1" w:themeShade="BF"/>
                <w:lang w:val="en-GB"/>
              </w:rPr>
            </w:pPr>
          </w:p>
          <w:p w14:paraId="285536E8" w14:textId="4F30795C" w:rsidR="001F3D1F" w:rsidRPr="008754B6" w:rsidRDefault="00F40987" w:rsidP="005169CF">
            <w:pPr>
              <w:rPr>
                <w:rFonts w:cs="Arial"/>
                <w:b w:val="0"/>
                <w:color w:val="365F91" w:themeColor="accent1" w:themeShade="BF"/>
                <w:lang w:val="en-GB"/>
              </w:rPr>
            </w:pPr>
            <w:r>
              <w:rPr>
                <w:rFonts w:cs="Arial"/>
                <w:b w:val="0"/>
                <w:color w:val="365F91" w:themeColor="accent1" w:themeShade="BF"/>
                <w:lang w:val="en-GB"/>
              </w:rPr>
              <w:t>14.30</w:t>
            </w:r>
            <w:r w:rsidR="001F6C49">
              <w:rPr>
                <w:rFonts w:cs="Arial"/>
                <w:b w:val="0"/>
                <w:color w:val="365F91" w:themeColor="accent1" w:themeShade="BF"/>
                <w:lang w:val="en-GB"/>
              </w:rPr>
              <w:t xml:space="preserve">- </w:t>
            </w:r>
            <w:r>
              <w:rPr>
                <w:rFonts w:cs="Arial"/>
                <w:b w:val="0"/>
                <w:color w:val="365F91" w:themeColor="accent1" w:themeShade="BF"/>
                <w:lang w:val="en-GB"/>
              </w:rPr>
              <w:t>15.</w:t>
            </w:r>
            <w:r w:rsidR="005169CF">
              <w:rPr>
                <w:rFonts w:cs="Arial"/>
                <w:b w:val="0"/>
                <w:color w:val="365F91" w:themeColor="accent1" w:themeShade="BF"/>
                <w:lang w:val="en-GB"/>
              </w:rPr>
              <w:t>15</w:t>
            </w:r>
          </w:p>
        </w:tc>
        <w:tc>
          <w:tcPr>
            <w:tcW w:w="7268" w:type="dxa"/>
            <w:shd w:val="clear" w:color="auto" w:fill="FFFFFF" w:themeFill="background1"/>
            <w:vAlign w:val="center"/>
          </w:tcPr>
          <w:p w14:paraId="15ED75C1" w14:textId="017ABD79" w:rsidR="00355F9D" w:rsidRDefault="0070593A" w:rsidP="00355F9D">
            <w:pPr>
              <w:cnfStyle w:val="000000100000" w:firstRow="0" w:lastRow="0" w:firstColumn="0" w:lastColumn="0" w:oddVBand="0" w:evenVBand="0" w:oddHBand="1" w:evenHBand="0" w:firstRowFirstColumn="0" w:firstRowLastColumn="0" w:lastRowFirstColumn="0" w:lastRowLastColumn="0"/>
              <w:rPr>
                <w:rFonts w:cs="Arial"/>
                <w:color w:val="365F91" w:themeColor="accent1" w:themeShade="BF"/>
                <w:lang w:val="en-GB"/>
              </w:rPr>
            </w:pPr>
            <w:r>
              <w:rPr>
                <w:rFonts w:cs="Arial"/>
                <w:color w:val="365F91" w:themeColor="accent1" w:themeShade="BF"/>
                <w:lang w:val="en-GB"/>
              </w:rPr>
              <w:t>Presentation</w:t>
            </w:r>
            <w:r w:rsidR="00355F9D">
              <w:rPr>
                <w:rFonts w:cs="Arial"/>
                <w:color w:val="365F91" w:themeColor="accent1" w:themeShade="BF"/>
                <w:lang w:val="en-GB"/>
              </w:rPr>
              <w:t xml:space="preserve">: </w:t>
            </w:r>
            <w:r w:rsidR="00355F9D" w:rsidRPr="00356601">
              <w:rPr>
                <w:rFonts w:cs="Arial"/>
                <w:b/>
                <w:color w:val="365F91" w:themeColor="accent1" w:themeShade="BF"/>
                <w:lang w:val="en-GB"/>
              </w:rPr>
              <w:t xml:space="preserve">Initiatives for promoting </w:t>
            </w:r>
            <w:r w:rsidR="005135B0" w:rsidRPr="00362431">
              <w:rPr>
                <w:rFonts w:cs="Arial"/>
                <w:b/>
                <w:color w:val="365F91" w:themeColor="accent1" w:themeShade="BF"/>
                <w:lang w:val="en-GB"/>
              </w:rPr>
              <w:t>networking</w:t>
            </w:r>
            <w:r w:rsidR="00355F9D" w:rsidRPr="00362431">
              <w:rPr>
                <w:rFonts w:cs="Arial"/>
                <w:b/>
                <w:color w:val="365F91" w:themeColor="accent1" w:themeShade="BF"/>
                <w:lang w:val="en-GB"/>
              </w:rPr>
              <w:t xml:space="preserve"> environmental </w:t>
            </w:r>
            <w:r w:rsidR="00F31BB5">
              <w:rPr>
                <w:rFonts w:cs="Arial"/>
                <w:b/>
                <w:color w:val="365F91" w:themeColor="accent1" w:themeShade="BF"/>
                <w:lang w:val="en-GB"/>
              </w:rPr>
              <w:t xml:space="preserve">and scientific </w:t>
            </w:r>
            <w:r w:rsidR="00355F9D" w:rsidRPr="00362431">
              <w:rPr>
                <w:rFonts w:cs="Arial"/>
                <w:b/>
                <w:color w:val="365F91" w:themeColor="accent1" w:themeShade="BF"/>
                <w:lang w:val="en-GB"/>
              </w:rPr>
              <w:t>journalism</w:t>
            </w:r>
          </w:p>
          <w:p w14:paraId="51CB1FC4" w14:textId="77777777" w:rsidR="00355F9D" w:rsidRDefault="00355F9D" w:rsidP="00355F9D">
            <w:pPr>
              <w:cnfStyle w:val="000000100000" w:firstRow="0" w:lastRow="0" w:firstColumn="0" w:lastColumn="0" w:oddVBand="0" w:evenVBand="0" w:oddHBand="1" w:evenHBand="0" w:firstRowFirstColumn="0" w:firstRowLastColumn="0" w:lastRowFirstColumn="0" w:lastRowLastColumn="0"/>
              <w:rPr>
                <w:rFonts w:cs="Arial"/>
                <w:color w:val="365F91" w:themeColor="accent1" w:themeShade="BF"/>
                <w:lang w:val="en-GB"/>
              </w:rPr>
            </w:pPr>
          </w:p>
          <w:p w14:paraId="788E73F2" w14:textId="70E29E57" w:rsidR="00355F9D" w:rsidRDefault="00355F9D" w:rsidP="00355F9D">
            <w:pPr>
              <w:cnfStyle w:val="000000100000" w:firstRow="0" w:lastRow="0" w:firstColumn="0" w:lastColumn="0" w:oddVBand="0" w:evenVBand="0" w:oddHBand="1" w:evenHBand="0" w:firstRowFirstColumn="0" w:firstRowLastColumn="0" w:lastRowFirstColumn="0" w:lastRowLastColumn="0"/>
              <w:rPr>
                <w:rFonts w:cs="Arial"/>
                <w:color w:val="365F91" w:themeColor="accent1" w:themeShade="BF"/>
                <w:lang w:val="en-GB"/>
              </w:rPr>
            </w:pPr>
            <w:r>
              <w:rPr>
                <w:rFonts w:cs="Arial"/>
                <w:color w:val="365F91" w:themeColor="accent1" w:themeShade="BF"/>
                <w:lang w:val="en-GB"/>
              </w:rPr>
              <w:t>Networking and IT tools are a must for environmental</w:t>
            </w:r>
            <w:r w:rsidR="00F31BB5">
              <w:rPr>
                <w:rFonts w:cs="Arial"/>
                <w:color w:val="365F91" w:themeColor="accent1" w:themeShade="BF"/>
                <w:lang w:val="en-GB"/>
              </w:rPr>
              <w:t xml:space="preserve"> and scientific</w:t>
            </w:r>
            <w:r>
              <w:rPr>
                <w:rFonts w:cs="Arial"/>
                <w:color w:val="365F91" w:themeColor="accent1" w:themeShade="BF"/>
                <w:lang w:val="en-GB"/>
              </w:rPr>
              <w:t xml:space="preserve"> journalists aiming to enhance the quality of news, to benefit from sharing information and to access the know-how of colleagues and peers in the region. This session will feature some initiatives in place to foster environmental reporting in the Mediterranean.</w:t>
            </w:r>
          </w:p>
          <w:p w14:paraId="0C0311A3" w14:textId="77777777" w:rsidR="00355F9D" w:rsidRDefault="00355F9D" w:rsidP="00355F9D">
            <w:pPr>
              <w:cnfStyle w:val="000000100000" w:firstRow="0" w:lastRow="0" w:firstColumn="0" w:lastColumn="0" w:oddVBand="0" w:evenVBand="0" w:oddHBand="1" w:evenHBand="0" w:firstRowFirstColumn="0" w:firstRowLastColumn="0" w:lastRowFirstColumn="0" w:lastRowLastColumn="0"/>
              <w:rPr>
                <w:rFonts w:cs="Arial"/>
                <w:color w:val="365F91" w:themeColor="accent1" w:themeShade="BF"/>
                <w:lang w:val="en-GB"/>
              </w:rPr>
            </w:pPr>
          </w:p>
          <w:p w14:paraId="7353F39B" w14:textId="77777777" w:rsidR="00094C62" w:rsidRPr="00552120" w:rsidRDefault="00094C62" w:rsidP="00094C6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65F91" w:themeColor="accent1" w:themeShade="BF"/>
                <w:sz w:val="22"/>
                <w:szCs w:val="22"/>
                <w:lang w:val="fr-FR"/>
              </w:rPr>
            </w:pPr>
            <w:r w:rsidRPr="001F3A93">
              <w:rPr>
                <w:rFonts w:asciiTheme="minorHAnsi" w:hAnsiTheme="minorHAnsi" w:cs="Arial"/>
                <w:b/>
                <w:color w:val="365F91" w:themeColor="accent1" w:themeShade="BF"/>
                <w:sz w:val="22"/>
                <w:szCs w:val="22"/>
                <w:lang w:val="fr-FR"/>
              </w:rPr>
              <w:t>Rehab Abdalmohsen</w:t>
            </w:r>
            <w:r w:rsidRPr="001F3A93">
              <w:rPr>
                <w:rFonts w:asciiTheme="minorHAnsi" w:hAnsiTheme="minorHAnsi" w:cs="Arial"/>
                <w:color w:val="365F91" w:themeColor="accent1" w:themeShade="BF"/>
                <w:sz w:val="22"/>
                <w:szCs w:val="22"/>
                <w:lang w:val="fr-FR"/>
              </w:rPr>
              <w:t xml:space="preserve"> </w:t>
            </w:r>
            <w:r>
              <w:rPr>
                <w:rFonts w:asciiTheme="minorHAnsi" w:hAnsiTheme="minorHAnsi" w:cs="Arial"/>
                <w:color w:val="365F91" w:themeColor="accent1" w:themeShade="BF"/>
                <w:sz w:val="22"/>
                <w:szCs w:val="22"/>
                <w:lang w:val="fr-FR"/>
              </w:rPr>
              <w:t xml:space="preserve">- </w:t>
            </w:r>
            <w:proofErr w:type="spellStart"/>
            <w:r w:rsidRPr="00552120">
              <w:rPr>
                <w:rFonts w:asciiTheme="minorHAnsi" w:hAnsiTheme="minorHAnsi" w:cs="Arial"/>
                <w:color w:val="365F91" w:themeColor="accent1" w:themeShade="BF"/>
                <w:sz w:val="22"/>
                <w:szCs w:val="22"/>
                <w:lang w:val="fr-FR"/>
              </w:rPr>
              <w:t>Arab</w:t>
            </w:r>
            <w:proofErr w:type="spellEnd"/>
            <w:r w:rsidRPr="00552120">
              <w:rPr>
                <w:rFonts w:asciiTheme="minorHAnsi" w:hAnsiTheme="minorHAnsi" w:cs="Arial"/>
                <w:color w:val="365F91" w:themeColor="accent1" w:themeShade="BF"/>
                <w:sz w:val="22"/>
                <w:szCs w:val="22"/>
                <w:lang w:val="fr-FR"/>
              </w:rPr>
              <w:t xml:space="preserve"> Science </w:t>
            </w:r>
            <w:proofErr w:type="spellStart"/>
            <w:r w:rsidRPr="00552120">
              <w:rPr>
                <w:rFonts w:asciiTheme="minorHAnsi" w:hAnsiTheme="minorHAnsi" w:cs="Arial"/>
                <w:color w:val="365F91" w:themeColor="accent1" w:themeShade="BF"/>
                <w:sz w:val="22"/>
                <w:szCs w:val="22"/>
                <w:lang w:val="fr-FR"/>
              </w:rPr>
              <w:t>Journalists</w:t>
            </w:r>
            <w:proofErr w:type="spellEnd"/>
            <w:r w:rsidRPr="00552120">
              <w:rPr>
                <w:rFonts w:asciiTheme="minorHAnsi" w:hAnsiTheme="minorHAnsi" w:cs="Arial"/>
                <w:color w:val="365F91" w:themeColor="accent1" w:themeShade="BF"/>
                <w:sz w:val="22"/>
                <w:szCs w:val="22"/>
                <w:lang w:val="fr-FR"/>
              </w:rPr>
              <w:t xml:space="preserve"> Association (ASJA)</w:t>
            </w:r>
          </w:p>
          <w:p w14:paraId="76B57E5C" w14:textId="77777777" w:rsidR="00094C62" w:rsidRDefault="00094C62" w:rsidP="00094C6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65F91" w:themeColor="accent1" w:themeShade="BF"/>
                <w:sz w:val="22"/>
                <w:szCs w:val="22"/>
                <w:lang w:val="en-GB"/>
              </w:rPr>
            </w:pPr>
            <w:r w:rsidRPr="001F3A93">
              <w:rPr>
                <w:rFonts w:asciiTheme="minorHAnsi" w:hAnsiTheme="minorHAnsi" w:cs="Arial"/>
                <w:b/>
                <w:color w:val="365F91" w:themeColor="accent1" w:themeShade="BF"/>
                <w:sz w:val="22"/>
                <w:szCs w:val="22"/>
                <w:lang w:val="en-GB"/>
              </w:rPr>
              <w:t xml:space="preserve">Patricia </w:t>
            </w:r>
            <w:proofErr w:type="spellStart"/>
            <w:r w:rsidRPr="001F3A93">
              <w:rPr>
                <w:rFonts w:asciiTheme="minorHAnsi" w:hAnsiTheme="minorHAnsi" w:cs="Arial"/>
                <w:b/>
                <w:color w:val="365F91" w:themeColor="accent1" w:themeShade="BF"/>
                <w:sz w:val="22"/>
                <w:szCs w:val="22"/>
                <w:lang w:val="en-GB"/>
              </w:rPr>
              <w:t>Steir</w:t>
            </w:r>
            <w:proofErr w:type="spellEnd"/>
            <w:r>
              <w:rPr>
                <w:rFonts w:asciiTheme="minorHAnsi" w:hAnsiTheme="minorHAnsi" w:cs="Arial"/>
                <w:color w:val="365F91" w:themeColor="accent1" w:themeShade="BF"/>
                <w:sz w:val="22"/>
                <w:szCs w:val="22"/>
                <w:lang w:val="en-GB"/>
              </w:rPr>
              <w:t xml:space="preserve"> - Mediterranean Forest Communication Network – </w:t>
            </w:r>
          </w:p>
          <w:p w14:paraId="2BBD95C5" w14:textId="76AAAEC0" w:rsidR="00094C62" w:rsidRPr="00362431" w:rsidRDefault="005169CF" w:rsidP="00094C6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65F91" w:themeColor="accent1" w:themeShade="BF"/>
                <w:sz w:val="22"/>
                <w:szCs w:val="22"/>
              </w:rPr>
            </w:pPr>
            <w:r w:rsidRPr="005169CF">
              <w:rPr>
                <w:rFonts w:asciiTheme="minorHAnsi" w:hAnsiTheme="minorHAnsi" w:cs="Arial"/>
                <w:b/>
                <w:color w:val="365F91" w:themeColor="accent1" w:themeShade="BF"/>
                <w:sz w:val="22"/>
                <w:szCs w:val="22"/>
              </w:rPr>
              <w:t>Aline Robert</w:t>
            </w:r>
            <w:r>
              <w:rPr>
                <w:rFonts w:asciiTheme="minorHAnsi" w:hAnsiTheme="minorHAnsi" w:cs="Arial"/>
                <w:color w:val="365F91" w:themeColor="accent1" w:themeShade="BF"/>
                <w:sz w:val="22"/>
                <w:szCs w:val="22"/>
              </w:rPr>
              <w:t xml:space="preserve"> -</w:t>
            </w:r>
            <w:r w:rsidR="00094C62" w:rsidRPr="00362431">
              <w:rPr>
                <w:rFonts w:asciiTheme="minorHAnsi" w:hAnsiTheme="minorHAnsi" w:cs="Arial"/>
                <w:color w:val="365F91" w:themeColor="accent1" w:themeShade="BF"/>
                <w:sz w:val="22"/>
                <w:szCs w:val="22"/>
              </w:rPr>
              <w:t xml:space="preserve">Euro </w:t>
            </w:r>
            <w:proofErr w:type="spellStart"/>
            <w:r w:rsidR="00094C62" w:rsidRPr="00362431">
              <w:rPr>
                <w:rFonts w:asciiTheme="minorHAnsi" w:hAnsiTheme="minorHAnsi" w:cs="Arial"/>
                <w:color w:val="365F91" w:themeColor="accent1" w:themeShade="BF"/>
                <w:sz w:val="22"/>
                <w:szCs w:val="22"/>
              </w:rPr>
              <w:t>Activ</w:t>
            </w:r>
            <w:proofErr w:type="spellEnd"/>
            <w:r w:rsidR="00094C62" w:rsidRPr="00362431">
              <w:rPr>
                <w:rFonts w:asciiTheme="minorHAnsi" w:hAnsiTheme="minorHAnsi" w:cs="Arial"/>
                <w:color w:val="365F91" w:themeColor="accent1" w:themeShade="BF"/>
                <w:sz w:val="22"/>
                <w:szCs w:val="22"/>
              </w:rPr>
              <w:t xml:space="preserve"> Network (Euro-EFE) </w:t>
            </w:r>
          </w:p>
          <w:p w14:paraId="6DFC2DAC" w14:textId="77777777" w:rsidR="00356601" w:rsidRDefault="00356601" w:rsidP="000675EF">
            <w:pPr>
              <w:cnfStyle w:val="000000100000" w:firstRow="0" w:lastRow="0" w:firstColumn="0" w:lastColumn="0" w:oddVBand="0" w:evenVBand="0" w:oddHBand="1" w:evenHBand="0" w:firstRowFirstColumn="0" w:firstRowLastColumn="0" w:lastRowFirstColumn="0" w:lastRowLastColumn="0"/>
              <w:rPr>
                <w:rFonts w:cs="Arial"/>
                <w:color w:val="365F91" w:themeColor="accent1" w:themeShade="BF"/>
                <w:lang w:val="es-ES"/>
              </w:rPr>
            </w:pPr>
          </w:p>
          <w:p w14:paraId="3DB7B21C" w14:textId="60C24BC2" w:rsidR="00352CA8" w:rsidRPr="00A04FA4" w:rsidRDefault="00352CA8" w:rsidP="000675EF">
            <w:pPr>
              <w:cnfStyle w:val="000000100000" w:firstRow="0" w:lastRow="0" w:firstColumn="0" w:lastColumn="0" w:oddVBand="0" w:evenVBand="0" w:oddHBand="1" w:evenHBand="0" w:firstRowFirstColumn="0" w:firstRowLastColumn="0" w:lastRowFirstColumn="0" w:lastRowLastColumn="0"/>
              <w:rPr>
                <w:rFonts w:cs="Arial"/>
                <w:color w:val="365F91" w:themeColor="accent1" w:themeShade="BF"/>
                <w:lang w:val="es-ES"/>
              </w:rPr>
            </w:pPr>
            <w:r w:rsidRPr="00A84C05">
              <w:rPr>
                <w:rFonts w:cs="Arial"/>
                <w:bCs/>
                <w:color w:val="365F91" w:themeColor="accent1" w:themeShade="BF"/>
                <w:lang w:val="en-GB"/>
              </w:rPr>
              <w:t xml:space="preserve">Chairman: </w:t>
            </w:r>
            <w:r>
              <w:rPr>
                <w:rFonts w:cs="Arial"/>
                <w:bCs/>
                <w:color w:val="365F91" w:themeColor="accent1" w:themeShade="BF"/>
                <w:lang w:val="en-GB"/>
              </w:rPr>
              <w:t>IUCN-Med</w:t>
            </w:r>
          </w:p>
          <w:p w14:paraId="37CF91BD" w14:textId="6BA25142" w:rsidR="001F3D1F" w:rsidRPr="00A04FA4" w:rsidRDefault="001F3D1F" w:rsidP="000675EF">
            <w:pPr>
              <w:cnfStyle w:val="000000100000" w:firstRow="0" w:lastRow="0" w:firstColumn="0" w:lastColumn="0" w:oddVBand="0" w:evenVBand="0" w:oddHBand="1" w:evenHBand="0" w:firstRowFirstColumn="0" w:firstRowLastColumn="0" w:lastRowFirstColumn="0" w:lastRowLastColumn="0"/>
              <w:rPr>
                <w:rFonts w:cs="Arial"/>
                <w:color w:val="365F91" w:themeColor="accent1" w:themeShade="BF"/>
                <w:lang w:val="es-ES"/>
              </w:rPr>
            </w:pPr>
          </w:p>
        </w:tc>
      </w:tr>
      <w:tr w:rsidR="001F3D1F" w:rsidRPr="00D76126" w14:paraId="0A03F1D3" w14:textId="77777777" w:rsidTr="00356601">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67A624D1" w14:textId="718F8CF7" w:rsidR="001F3D1F" w:rsidRPr="001F3D1F" w:rsidRDefault="005169CF" w:rsidP="005169CF">
            <w:pPr>
              <w:rPr>
                <w:rFonts w:cs="Arial"/>
                <w:b w:val="0"/>
                <w:color w:val="365F91" w:themeColor="accent1" w:themeShade="BF"/>
                <w:lang w:val="en-GB"/>
              </w:rPr>
            </w:pPr>
            <w:r>
              <w:rPr>
                <w:rFonts w:cs="Arial"/>
                <w:b w:val="0"/>
                <w:color w:val="365F91" w:themeColor="accent1" w:themeShade="BF"/>
              </w:rPr>
              <w:t>15.30 – 16.30</w:t>
            </w:r>
          </w:p>
        </w:tc>
        <w:tc>
          <w:tcPr>
            <w:tcW w:w="7268" w:type="dxa"/>
            <w:shd w:val="clear" w:color="auto" w:fill="FFFFFF" w:themeFill="background1"/>
            <w:vAlign w:val="center"/>
          </w:tcPr>
          <w:p w14:paraId="14C857FB" w14:textId="21EE4D8D" w:rsidR="00546879" w:rsidRPr="004A0DA8" w:rsidRDefault="004A0DA8" w:rsidP="00355F9D">
            <w:pPr>
              <w:cnfStyle w:val="000000010000" w:firstRow="0" w:lastRow="0" w:firstColumn="0" w:lastColumn="0" w:oddVBand="0" w:evenVBand="0" w:oddHBand="0" w:evenHBand="1" w:firstRowFirstColumn="0" w:firstRowLastColumn="0" w:lastRowFirstColumn="0" w:lastRowLastColumn="0"/>
              <w:rPr>
                <w:rFonts w:cs="Arial"/>
                <w:i/>
                <w:iCs/>
                <w:color w:val="365F91" w:themeColor="accent1" w:themeShade="BF"/>
                <w:lang w:val="en-GB"/>
              </w:rPr>
            </w:pPr>
            <w:r w:rsidRPr="004A0DA8">
              <w:rPr>
                <w:rFonts w:cs="Arial"/>
                <w:i/>
                <w:color w:val="365F91" w:themeColor="accent1" w:themeShade="BF"/>
                <w:lang w:val="en-GB"/>
              </w:rPr>
              <w:t>IUCN-Med will present to the participants the</w:t>
            </w:r>
            <w:r w:rsidR="00355F9D" w:rsidRPr="004A0DA8">
              <w:rPr>
                <w:rFonts w:cs="Arial"/>
                <w:i/>
                <w:color w:val="365F91" w:themeColor="accent1" w:themeShade="BF"/>
                <w:lang w:val="en-GB"/>
              </w:rPr>
              <w:t xml:space="preserve"> </w:t>
            </w:r>
            <w:r w:rsidR="005E3471">
              <w:rPr>
                <w:rFonts w:cs="Arial"/>
                <w:b/>
                <w:i/>
                <w:color w:val="365F91" w:themeColor="accent1" w:themeShade="BF"/>
                <w:lang w:val="en-GB"/>
              </w:rPr>
              <w:t xml:space="preserve">Mediterranean </w:t>
            </w:r>
            <w:r w:rsidR="00355F9D" w:rsidRPr="004A0DA8">
              <w:rPr>
                <w:rFonts w:cs="Arial"/>
                <w:b/>
                <w:i/>
                <w:color w:val="365F91" w:themeColor="accent1" w:themeShade="BF"/>
                <w:lang w:val="en-GB"/>
              </w:rPr>
              <w:t>Platform for Environmental Journalism</w:t>
            </w:r>
            <w:r w:rsidRPr="004A0DA8">
              <w:rPr>
                <w:rFonts w:cs="Arial"/>
                <w:i/>
                <w:color w:val="365F91" w:themeColor="accent1" w:themeShade="BF"/>
                <w:lang w:val="en-GB"/>
              </w:rPr>
              <w:t>, an</w:t>
            </w:r>
            <w:r w:rsidR="00355F9D" w:rsidRPr="004A0DA8">
              <w:rPr>
                <w:rFonts w:cs="Arial"/>
                <w:i/>
                <w:iCs/>
                <w:color w:val="365F91" w:themeColor="accent1" w:themeShade="BF"/>
                <w:lang w:val="en-GB"/>
              </w:rPr>
              <w:t xml:space="preserve"> online platform to support information exchanges between journalists and environmental organisations in the Mediterranean region</w:t>
            </w:r>
            <w:r w:rsidR="00552120" w:rsidRPr="004A0DA8">
              <w:rPr>
                <w:rFonts w:cs="Arial"/>
                <w:i/>
                <w:iCs/>
                <w:color w:val="365F91" w:themeColor="accent1" w:themeShade="BF"/>
                <w:lang w:val="en-GB"/>
              </w:rPr>
              <w:t xml:space="preserve">, as well </w:t>
            </w:r>
            <w:r>
              <w:rPr>
                <w:rFonts w:cs="Arial"/>
                <w:i/>
                <w:iCs/>
                <w:color w:val="365F91" w:themeColor="accent1" w:themeShade="BF"/>
                <w:lang w:val="en-GB"/>
              </w:rPr>
              <w:t xml:space="preserve">as </w:t>
            </w:r>
            <w:r w:rsidR="001F6C49">
              <w:rPr>
                <w:rFonts w:cs="Arial"/>
                <w:i/>
                <w:iCs/>
                <w:color w:val="365F91" w:themeColor="accent1" w:themeShade="BF"/>
                <w:lang w:val="en-GB"/>
              </w:rPr>
              <w:t xml:space="preserve">the publication: </w:t>
            </w:r>
          </w:p>
          <w:p w14:paraId="495BC312" w14:textId="6D98DC99" w:rsidR="00546879" w:rsidRDefault="00552120" w:rsidP="00362431">
            <w:pPr>
              <w:cnfStyle w:val="000000010000" w:firstRow="0" w:lastRow="0" w:firstColumn="0" w:lastColumn="0" w:oddVBand="0" w:evenVBand="0" w:oddHBand="0" w:evenHBand="1" w:firstRowFirstColumn="0" w:firstRowLastColumn="0" w:lastRowFirstColumn="0" w:lastRowLastColumn="0"/>
              <w:rPr>
                <w:rFonts w:cs="Arial"/>
                <w:i/>
                <w:iCs/>
                <w:color w:val="365F91" w:themeColor="accent1" w:themeShade="BF"/>
                <w:lang w:val="en-GB"/>
              </w:rPr>
            </w:pPr>
            <w:r w:rsidRPr="004A0DA8">
              <w:rPr>
                <w:rFonts w:cs="Arial"/>
                <w:i/>
                <w:iCs/>
                <w:color w:val="365F91" w:themeColor="accent1" w:themeShade="BF"/>
                <w:lang w:val="en-GB"/>
              </w:rPr>
              <w:t>“</w:t>
            </w:r>
            <w:r w:rsidR="00362431" w:rsidRPr="004A0DA8">
              <w:rPr>
                <w:rFonts w:cs="Arial"/>
                <w:b/>
                <w:i/>
                <w:iCs/>
                <w:color w:val="365F91" w:themeColor="accent1" w:themeShade="BF"/>
                <w:lang w:val="en-GB"/>
              </w:rPr>
              <w:t xml:space="preserve">Environmental information in the Mediterranean- </w:t>
            </w:r>
            <w:r w:rsidR="00362431" w:rsidRPr="004A0DA8">
              <w:rPr>
                <w:b/>
                <w:i/>
              </w:rPr>
              <w:t xml:space="preserve"> </w:t>
            </w:r>
            <w:r w:rsidR="00362431" w:rsidRPr="004A0DA8">
              <w:rPr>
                <w:rFonts w:cs="Arial"/>
                <w:b/>
                <w:i/>
                <w:iCs/>
                <w:color w:val="365F91" w:themeColor="accent1" w:themeShade="BF"/>
                <w:lang w:val="en-GB"/>
              </w:rPr>
              <w:t>A journalist’s guide to key questions and institutions</w:t>
            </w:r>
            <w:r w:rsidRPr="004A0DA8">
              <w:rPr>
                <w:rFonts w:cs="Arial"/>
                <w:i/>
                <w:iCs/>
                <w:color w:val="365F91" w:themeColor="accent1" w:themeShade="BF"/>
                <w:lang w:val="en-GB"/>
              </w:rPr>
              <w:t>”</w:t>
            </w:r>
          </w:p>
          <w:p w14:paraId="2CA6EB9F" w14:textId="77777777" w:rsidR="001F6C49" w:rsidRDefault="001F6C49" w:rsidP="00362431">
            <w:pPr>
              <w:cnfStyle w:val="000000010000" w:firstRow="0" w:lastRow="0" w:firstColumn="0" w:lastColumn="0" w:oddVBand="0" w:evenVBand="0" w:oddHBand="0" w:evenHBand="1" w:firstRowFirstColumn="0" w:firstRowLastColumn="0" w:lastRowFirstColumn="0" w:lastRowLastColumn="0"/>
              <w:rPr>
                <w:rFonts w:cs="Arial"/>
                <w:i/>
                <w:iCs/>
                <w:color w:val="365F91" w:themeColor="accent1" w:themeShade="BF"/>
                <w:lang w:val="en-GB"/>
              </w:rPr>
            </w:pPr>
          </w:p>
          <w:p w14:paraId="02FE106B" w14:textId="42B44674" w:rsidR="00546879" w:rsidRDefault="001F6C49" w:rsidP="00355F9D">
            <w:pPr>
              <w:cnfStyle w:val="000000010000" w:firstRow="0" w:lastRow="0" w:firstColumn="0" w:lastColumn="0" w:oddVBand="0" w:evenVBand="0" w:oddHBand="0" w:evenHBand="1" w:firstRowFirstColumn="0" w:firstRowLastColumn="0" w:lastRowFirstColumn="0" w:lastRowLastColumn="0"/>
              <w:rPr>
                <w:rFonts w:cs="Arial"/>
                <w:iCs/>
                <w:color w:val="365F91" w:themeColor="accent1" w:themeShade="BF"/>
                <w:lang w:val="en-GB"/>
              </w:rPr>
            </w:pPr>
            <w:r>
              <w:rPr>
                <w:rFonts w:cs="Arial"/>
                <w:i/>
                <w:iCs/>
                <w:color w:val="365F91" w:themeColor="accent1" w:themeShade="BF"/>
                <w:lang w:val="en-GB"/>
              </w:rPr>
              <w:t>Next steps for potential collaboration.</w:t>
            </w:r>
          </w:p>
          <w:p w14:paraId="53414514" w14:textId="016E3F5D" w:rsidR="001F3D1F" w:rsidRPr="0088422B" w:rsidRDefault="001F3D1F" w:rsidP="007A0A78">
            <w:pPr>
              <w:cnfStyle w:val="000000010000" w:firstRow="0" w:lastRow="0" w:firstColumn="0" w:lastColumn="0" w:oddVBand="0" w:evenVBand="0" w:oddHBand="0" w:evenHBand="1" w:firstRowFirstColumn="0" w:firstRowLastColumn="0" w:lastRowFirstColumn="0" w:lastRowLastColumn="0"/>
              <w:rPr>
                <w:rFonts w:cs="Arial"/>
                <w:b/>
                <w:color w:val="365F91" w:themeColor="accent1" w:themeShade="BF"/>
                <w:lang w:val="en-GB"/>
              </w:rPr>
            </w:pPr>
          </w:p>
        </w:tc>
      </w:tr>
      <w:tr w:rsidR="001F3D1F" w:rsidRPr="00D76126" w14:paraId="0CE98648" w14:textId="77777777" w:rsidTr="0035660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vAlign w:val="center"/>
          </w:tcPr>
          <w:p w14:paraId="6F618B14" w14:textId="3582486C" w:rsidR="001F3D1F" w:rsidRPr="001F3D1F" w:rsidRDefault="001F6C49" w:rsidP="001F6C49">
            <w:pPr>
              <w:rPr>
                <w:rFonts w:ascii="Arial" w:hAnsi="Arial" w:cs="Arial"/>
                <w:b w:val="0"/>
                <w:bCs w:val="0"/>
                <w:lang w:val="en-GB"/>
              </w:rPr>
            </w:pPr>
            <w:r>
              <w:rPr>
                <w:rFonts w:cs="Arial"/>
                <w:b w:val="0"/>
                <w:color w:val="365F91" w:themeColor="accent1" w:themeShade="BF"/>
              </w:rPr>
              <w:t>16</w:t>
            </w:r>
            <w:r w:rsidR="00552120">
              <w:rPr>
                <w:rFonts w:cs="Arial"/>
                <w:b w:val="0"/>
                <w:color w:val="365F91" w:themeColor="accent1" w:themeShade="BF"/>
              </w:rPr>
              <w:t>.</w:t>
            </w:r>
            <w:r>
              <w:rPr>
                <w:rFonts w:cs="Arial"/>
                <w:b w:val="0"/>
                <w:color w:val="365F91" w:themeColor="accent1" w:themeShade="BF"/>
              </w:rPr>
              <w:t>30</w:t>
            </w:r>
            <w:r w:rsidR="00552120">
              <w:rPr>
                <w:rFonts w:cs="Arial"/>
                <w:b w:val="0"/>
                <w:color w:val="365F91" w:themeColor="accent1" w:themeShade="BF"/>
              </w:rPr>
              <w:t>- 17.</w:t>
            </w:r>
            <w:r>
              <w:rPr>
                <w:rFonts w:cs="Arial"/>
                <w:b w:val="0"/>
                <w:color w:val="365F91" w:themeColor="accent1" w:themeShade="BF"/>
              </w:rPr>
              <w:t>0</w:t>
            </w:r>
            <w:r w:rsidR="00356601">
              <w:rPr>
                <w:rFonts w:cs="Arial"/>
                <w:b w:val="0"/>
                <w:color w:val="365F91" w:themeColor="accent1" w:themeShade="BF"/>
              </w:rPr>
              <w:t>0</w:t>
            </w:r>
          </w:p>
        </w:tc>
        <w:tc>
          <w:tcPr>
            <w:tcW w:w="7268" w:type="dxa"/>
            <w:shd w:val="clear" w:color="auto" w:fill="FFFFFF" w:themeFill="background1"/>
            <w:vAlign w:val="center"/>
          </w:tcPr>
          <w:p w14:paraId="75EDE73A" w14:textId="6BDF44DC" w:rsidR="001F3D1F" w:rsidRDefault="001F3D1F" w:rsidP="008B2A34">
            <w:pPr>
              <w:cnfStyle w:val="000000100000" w:firstRow="0" w:lastRow="0" w:firstColumn="0" w:lastColumn="0" w:oddVBand="0" w:evenVBand="0" w:oddHBand="1" w:evenHBand="0" w:firstRowFirstColumn="0" w:firstRowLastColumn="0" w:lastRowFirstColumn="0" w:lastRowLastColumn="0"/>
              <w:rPr>
                <w:rFonts w:ascii="Arial" w:hAnsi="Arial" w:cs="Arial"/>
                <w:bCs/>
                <w:lang w:val="en-GB"/>
              </w:rPr>
            </w:pPr>
          </w:p>
          <w:p w14:paraId="75D13512" w14:textId="77777777" w:rsidR="001F3D1F" w:rsidRPr="005E3471" w:rsidRDefault="001F3D1F" w:rsidP="008B2A34">
            <w:pPr>
              <w:cnfStyle w:val="000000100000" w:firstRow="0" w:lastRow="0" w:firstColumn="0" w:lastColumn="0" w:oddVBand="0" w:evenVBand="0" w:oddHBand="1" w:evenHBand="0" w:firstRowFirstColumn="0" w:firstRowLastColumn="0" w:lastRowFirstColumn="0" w:lastRowLastColumn="0"/>
              <w:rPr>
                <w:rFonts w:cs="Arial"/>
                <w:iCs/>
                <w:color w:val="365F91" w:themeColor="accent1" w:themeShade="BF"/>
                <w:lang w:val="en-GB"/>
              </w:rPr>
            </w:pPr>
            <w:r w:rsidRPr="005E3471">
              <w:rPr>
                <w:rFonts w:cs="Arial"/>
                <w:iCs/>
                <w:color w:val="365F91" w:themeColor="accent1" w:themeShade="BF"/>
                <w:lang w:val="en-GB"/>
              </w:rPr>
              <w:t>Conclusions and closing remarks</w:t>
            </w:r>
          </w:p>
          <w:p w14:paraId="1EFDE291" w14:textId="77777777" w:rsidR="001F3D1F" w:rsidRDefault="001F3D1F" w:rsidP="000675EF">
            <w:pPr>
              <w:cnfStyle w:val="000000100000" w:firstRow="0" w:lastRow="0" w:firstColumn="0" w:lastColumn="0" w:oddVBand="0" w:evenVBand="0" w:oddHBand="1" w:evenHBand="0" w:firstRowFirstColumn="0" w:firstRowLastColumn="0" w:lastRowFirstColumn="0" w:lastRowLastColumn="0"/>
              <w:rPr>
                <w:rFonts w:cs="Arial"/>
                <w:color w:val="C2D69B" w:themeColor="accent3" w:themeTint="99"/>
                <w:lang w:val="en-GB"/>
              </w:rPr>
            </w:pPr>
          </w:p>
        </w:tc>
      </w:tr>
      <w:tr w:rsidR="001F3D1F" w:rsidRPr="00D76126" w14:paraId="5DB9FC85" w14:textId="77777777" w:rsidTr="00C53D23">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7A31A808" w14:textId="77777777" w:rsidR="001F3D1F" w:rsidRPr="001F3D1F" w:rsidRDefault="001F3D1F" w:rsidP="000675EF">
            <w:pPr>
              <w:rPr>
                <w:rFonts w:cs="Arial"/>
                <w:b w:val="0"/>
                <w:color w:val="C2D69B" w:themeColor="accent3" w:themeTint="99"/>
                <w:lang w:val="en-GB"/>
              </w:rPr>
            </w:pPr>
          </w:p>
        </w:tc>
        <w:tc>
          <w:tcPr>
            <w:tcW w:w="7268" w:type="dxa"/>
            <w:shd w:val="clear" w:color="auto" w:fill="FFFFFF" w:themeFill="background1"/>
            <w:vAlign w:val="center"/>
          </w:tcPr>
          <w:p w14:paraId="5B04AEFD" w14:textId="3BD82F38" w:rsidR="001F3D1F" w:rsidRPr="002F00AB" w:rsidRDefault="001F3D1F" w:rsidP="007A0A78">
            <w:pPr>
              <w:cnfStyle w:val="000000010000" w:firstRow="0" w:lastRow="0" w:firstColumn="0" w:lastColumn="0" w:oddVBand="0" w:evenVBand="0" w:oddHBand="0" w:evenHBand="1" w:firstRowFirstColumn="0" w:firstRowLastColumn="0" w:lastRowFirstColumn="0" w:lastRowLastColumn="0"/>
              <w:rPr>
                <w:rFonts w:cs="Arial"/>
                <w:color w:val="365F91" w:themeColor="accent1" w:themeShade="BF"/>
                <w:lang w:val="en-GB"/>
              </w:rPr>
            </w:pPr>
            <w:r w:rsidRPr="000675EF">
              <w:rPr>
                <w:rFonts w:cs="Arial"/>
                <w:color w:val="C2D69B" w:themeColor="accent3" w:themeTint="99"/>
                <w:lang w:val="en-GB"/>
              </w:rPr>
              <w:t>Dinner</w:t>
            </w:r>
          </w:p>
        </w:tc>
      </w:tr>
      <w:tr w:rsidR="001F3D1F" w:rsidRPr="00D76126" w14:paraId="231B2B04" w14:textId="77777777" w:rsidTr="00C5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DBE5F1" w:themeFill="accent1" w:themeFillTint="33"/>
          </w:tcPr>
          <w:p w14:paraId="791EBD8A" w14:textId="77777777" w:rsidR="001F3D1F" w:rsidRPr="001F3D1F" w:rsidRDefault="001F3D1F" w:rsidP="000675EF">
            <w:pPr>
              <w:jc w:val="center"/>
              <w:rPr>
                <w:rFonts w:ascii="Arial" w:hAnsi="Arial" w:cs="Arial"/>
                <w:b w:val="0"/>
                <w:bCs w:val="0"/>
                <w:lang w:val="en-GB"/>
              </w:rPr>
            </w:pPr>
          </w:p>
        </w:tc>
        <w:tc>
          <w:tcPr>
            <w:tcW w:w="7268" w:type="dxa"/>
            <w:shd w:val="clear" w:color="auto" w:fill="DBE5F1" w:themeFill="accent1" w:themeFillTint="33"/>
            <w:vAlign w:val="center"/>
          </w:tcPr>
          <w:p w14:paraId="5460F229" w14:textId="5E082275" w:rsidR="001F3D1F" w:rsidRDefault="001F3D1F" w:rsidP="000675EF">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GB"/>
              </w:rPr>
            </w:pPr>
          </w:p>
          <w:p w14:paraId="2636E5D0" w14:textId="1CF2EFA1" w:rsidR="001F3D1F" w:rsidRPr="0088422B" w:rsidRDefault="00356601" w:rsidP="000675EF">
            <w:pPr>
              <w:spacing w:before="120" w:after="120"/>
              <w:jc w:val="center"/>
              <w:cnfStyle w:val="000000100000" w:firstRow="0" w:lastRow="0" w:firstColumn="0" w:lastColumn="0" w:oddVBand="0" w:evenVBand="0" w:oddHBand="1" w:evenHBand="0" w:firstRowFirstColumn="0" w:firstRowLastColumn="0" w:lastRowFirstColumn="0" w:lastRowLastColumn="0"/>
              <w:rPr>
                <w:rFonts w:cs="Arial"/>
                <w:b/>
                <w:color w:val="365F91" w:themeColor="accent1" w:themeShade="BF"/>
                <w:lang w:val="en-GB"/>
              </w:rPr>
            </w:pPr>
            <w:r>
              <w:rPr>
                <w:rFonts w:ascii="Arial" w:hAnsi="Arial" w:cs="Arial"/>
                <w:lang w:val="en-GB"/>
              </w:rPr>
              <w:t>Sunday, 13</w:t>
            </w:r>
            <w:r w:rsidRPr="001F3D1F">
              <w:rPr>
                <w:rFonts w:ascii="Arial" w:hAnsi="Arial" w:cs="Arial"/>
                <w:vertAlign w:val="superscript"/>
                <w:lang w:val="en-GB"/>
              </w:rPr>
              <w:t>th</w:t>
            </w:r>
            <w:r>
              <w:rPr>
                <w:rFonts w:ascii="Arial" w:hAnsi="Arial" w:cs="Arial"/>
                <w:lang w:val="en-GB"/>
              </w:rPr>
              <w:t xml:space="preserve"> November 2016</w:t>
            </w:r>
          </w:p>
        </w:tc>
      </w:tr>
      <w:tr w:rsidR="001F3D1F" w:rsidRPr="00D76126" w14:paraId="554B0BF8" w14:textId="77777777" w:rsidTr="00C53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1DCDC43B" w14:textId="36DF33CD" w:rsidR="001F3D1F" w:rsidRPr="001F3D1F" w:rsidRDefault="00356601" w:rsidP="000675EF">
            <w:pPr>
              <w:rPr>
                <w:rFonts w:ascii="Arial" w:hAnsi="Arial" w:cs="Arial"/>
                <w:b w:val="0"/>
                <w:bCs w:val="0"/>
                <w:lang w:val="en-GB"/>
              </w:rPr>
            </w:pPr>
            <w:r w:rsidRPr="00356601">
              <w:rPr>
                <w:rFonts w:cs="Arial"/>
                <w:b w:val="0"/>
                <w:color w:val="365F91" w:themeColor="accent1" w:themeShade="BF"/>
              </w:rPr>
              <w:t>10.00</w:t>
            </w:r>
            <w:r>
              <w:rPr>
                <w:rFonts w:cs="Arial"/>
                <w:b w:val="0"/>
                <w:color w:val="365F91" w:themeColor="accent1" w:themeShade="BF"/>
              </w:rPr>
              <w:t>-xxx</w:t>
            </w:r>
          </w:p>
        </w:tc>
        <w:tc>
          <w:tcPr>
            <w:tcW w:w="7268" w:type="dxa"/>
            <w:shd w:val="clear" w:color="auto" w:fill="auto"/>
            <w:vAlign w:val="center"/>
          </w:tcPr>
          <w:p w14:paraId="30700A62" w14:textId="72F9FF04" w:rsidR="001F3D1F" w:rsidRDefault="00197ECB" w:rsidP="004F30F9">
            <w:pPr>
              <w:cnfStyle w:val="000000010000" w:firstRow="0" w:lastRow="0" w:firstColumn="0" w:lastColumn="0" w:oddVBand="0" w:evenVBand="0" w:oddHBand="0" w:evenHBand="1" w:firstRowFirstColumn="0" w:firstRowLastColumn="0" w:lastRowFirstColumn="0" w:lastRowLastColumn="0"/>
              <w:rPr>
                <w:rFonts w:ascii="Arial" w:hAnsi="Arial" w:cs="Arial"/>
                <w:bCs/>
                <w:lang w:val="en-GB"/>
              </w:rPr>
            </w:pPr>
            <w:r>
              <w:rPr>
                <w:rFonts w:cs="Arial"/>
                <w:iCs/>
                <w:color w:val="365F91" w:themeColor="accent1" w:themeShade="BF"/>
                <w:lang w:val="en-GB"/>
              </w:rPr>
              <w:t>Field visit organiz</w:t>
            </w:r>
            <w:r w:rsidRPr="00315342">
              <w:rPr>
                <w:rFonts w:cs="Arial"/>
                <w:iCs/>
                <w:color w:val="365F91" w:themeColor="accent1" w:themeShade="BF"/>
                <w:lang w:val="en-GB"/>
              </w:rPr>
              <w:t>ed by</w:t>
            </w:r>
            <w:r w:rsidR="004F30F9">
              <w:rPr>
                <w:rFonts w:cs="Arial"/>
                <w:iCs/>
                <w:color w:val="365F91" w:themeColor="accent1" w:themeShade="BF"/>
                <w:lang w:val="en-GB"/>
              </w:rPr>
              <w:t xml:space="preserve"> HCEFLCD</w:t>
            </w:r>
            <w:r w:rsidRPr="00315342">
              <w:rPr>
                <w:rFonts w:cs="Arial"/>
                <w:iCs/>
                <w:color w:val="365F91" w:themeColor="accent1" w:themeShade="BF"/>
                <w:lang w:val="en-GB"/>
              </w:rPr>
              <w:t xml:space="preserve"> to show</w:t>
            </w:r>
            <w:r>
              <w:rPr>
                <w:rFonts w:cs="Arial"/>
                <w:iCs/>
                <w:color w:val="365F91" w:themeColor="accent1" w:themeShade="BF"/>
                <w:lang w:val="en-GB"/>
              </w:rPr>
              <w:t>case existing projects</w:t>
            </w:r>
            <w:r w:rsidRPr="00315342">
              <w:rPr>
                <w:rFonts w:cs="Arial"/>
                <w:iCs/>
                <w:color w:val="365F91" w:themeColor="accent1" w:themeShade="BF"/>
                <w:lang w:val="en-GB"/>
              </w:rPr>
              <w:t xml:space="preserve"> to mitigate </w:t>
            </w:r>
            <w:r>
              <w:rPr>
                <w:rFonts w:cs="Arial"/>
                <w:iCs/>
                <w:color w:val="365F91" w:themeColor="accent1" w:themeShade="BF"/>
                <w:lang w:val="en-GB"/>
              </w:rPr>
              <w:t>and</w:t>
            </w:r>
            <w:r w:rsidRPr="00315342">
              <w:rPr>
                <w:rFonts w:cs="Arial"/>
                <w:iCs/>
                <w:color w:val="365F91" w:themeColor="accent1" w:themeShade="BF"/>
                <w:lang w:val="en-GB"/>
              </w:rPr>
              <w:t xml:space="preserve"> adapt </w:t>
            </w:r>
            <w:r>
              <w:rPr>
                <w:rFonts w:cs="Arial"/>
                <w:iCs/>
                <w:color w:val="365F91" w:themeColor="accent1" w:themeShade="BF"/>
                <w:lang w:val="en-GB"/>
              </w:rPr>
              <w:t xml:space="preserve">to </w:t>
            </w:r>
            <w:r w:rsidRPr="00315342">
              <w:rPr>
                <w:rFonts w:cs="Arial"/>
                <w:iCs/>
                <w:color w:val="365F91" w:themeColor="accent1" w:themeShade="BF"/>
                <w:lang w:val="en-GB"/>
              </w:rPr>
              <w:t>climate change in Morocco</w:t>
            </w:r>
            <w:r>
              <w:rPr>
                <w:rFonts w:cs="Arial"/>
                <w:iCs/>
                <w:color w:val="365F91" w:themeColor="accent1" w:themeShade="BF"/>
                <w:lang w:val="en-GB"/>
              </w:rPr>
              <w:t xml:space="preserve"> </w:t>
            </w:r>
            <w:r w:rsidR="00E52853">
              <w:rPr>
                <w:rFonts w:cs="Arial"/>
                <w:iCs/>
                <w:color w:val="365F91" w:themeColor="accent1" w:themeShade="BF"/>
                <w:lang w:val="en-GB"/>
              </w:rPr>
              <w:t>(to be confirmed)</w:t>
            </w:r>
          </w:p>
        </w:tc>
      </w:tr>
    </w:tbl>
    <w:p w14:paraId="179D25D1" w14:textId="77777777" w:rsidR="00195EE6" w:rsidRDefault="00195EE6" w:rsidP="00CE0DF8">
      <w:pPr>
        <w:pStyle w:val="Standard"/>
        <w:spacing w:before="28" w:after="28"/>
        <w:jc w:val="both"/>
        <w:rPr>
          <w:rFonts w:ascii="Calibri" w:hAnsi="Calibri"/>
          <w:lang w:val="en-US"/>
        </w:rPr>
      </w:pPr>
    </w:p>
    <w:p w14:paraId="674FED40" w14:textId="77777777" w:rsidR="00E7072E" w:rsidRDefault="00D93EFA" w:rsidP="00CE0DF8">
      <w:pPr>
        <w:pStyle w:val="Standard"/>
        <w:spacing w:before="28" w:after="28"/>
        <w:jc w:val="both"/>
        <w:rPr>
          <w:rFonts w:ascii="Calibri" w:hAnsi="Calibri"/>
          <w:lang w:val="en-US"/>
        </w:rPr>
      </w:pPr>
      <w:r>
        <w:rPr>
          <w:rFonts w:ascii="Calibri" w:hAnsi="Calibri"/>
          <w:lang w:val="en-US"/>
        </w:rPr>
        <w:t xml:space="preserve"> </w:t>
      </w:r>
    </w:p>
    <w:p w14:paraId="39BFC67A" w14:textId="77777777" w:rsidR="007A0A78" w:rsidRDefault="007A0A78" w:rsidP="004D3BBA">
      <w:pPr>
        <w:pStyle w:val="Standard"/>
        <w:spacing w:before="28" w:after="28"/>
        <w:jc w:val="both"/>
        <w:rPr>
          <w:rFonts w:ascii="Calibri" w:hAnsi="Calibri"/>
          <w:lang w:val="en-US"/>
        </w:rPr>
      </w:pPr>
    </w:p>
    <w:p w14:paraId="68E97D8F" w14:textId="77777777" w:rsidR="004D3BBA" w:rsidRPr="00F01578" w:rsidRDefault="004D3BBA" w:rsidP="004D3BBA">
      <w:pPr>
        <w:pStyle w:val="Standard"/>
        <w:spacing w:before="28" w:after="28"/>
        <w:jc w:val="both"/>
        <w:rPr>
          <w:rFonts w:asciiTheme="minorHAnsi" w:hAnsiTheme="minorHAnsi"/>
          <w:b/>
          <w:sz w:val="16"/>
          <w:szCs w:val="16"/>
          <w:lang w:val="en-US"/>
        </w:rPr>
      </w:pPr>
    </w:p>
    <w:p w14:paraId="6082D341" w14:textId="77777777" w:rsidR="00AE6FBD" w:rsidRPr="00F01578" w:rsidRDefault="00AE6FBD" w:rsidP="007841C9">
      <w:pPr>
        <w:pStyle w:val="Standard"/>
        <w:spacing w:before="28" w:after="28"/>
        <w:jc w:val="both"/>
        <w:rPr>
          <w:rFonts w:asciiTheme="minorHAnsi" w:hAnsiTheme="minorHAnsi"/>
          <w:b/>
          <w:sz w:val="16"/>
          <w:szCs w:val="16"/>
          <w:lang w:val="en-US"/>
        </w:rPr>
      </w:pPr>
    </w:p>
    <w:p w14:paraId="15EF4B91" w14:textId="77777777" w:rsidR="007841C9" w:rsidRDefault="007841C9" w:rsidP="00F01578">
      <w:pPr>
        <w:pStyle w:val="Standard"/>
        <w:spacing w:before="28" w:after="28"/>
        <w:jc w:val="both"/>
        <w:rPr>
          <w:lang w:val="en-US"/>
        </w:rPr>
      </w:pPr>
    </w:p>
    <w:sectPr w:rsidR="007841C9" w:rsidSect="001A5C94">
      <w:headerReference w:type="default" r:id="rId9"/>
      <w:footerReference w:type="default" r:id="rId10"/>
      <w:pgSz w:w="12240" w:h="15840"/>
      <w:pgMar w:top="1418" w:right="1701" w:bottom="1418" w:left="1701" w:header="709"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774FA" w14:textId="77777777" w:rsidR="006E7F54" w:rsidRDefault="006E7F54" w:rsidP="00916874">
      <w:pPr>
        <w:spacing w:after="0" w:line="240" w:lineRule="auto"/>
      </w:pPr>
      <w:r>
        <w:separator/>
      </w:r>
    </w:p>
  </w:endnote>
  <w:endnote w:type="continuationSeparator" w:id="0">
    <w:p w14:paraId="2E6DE8A0" w14:textId="77777777" w:rsidR="006E7F54" w:rsidRDefault="006E7F54" w:rsidP="0091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1032" w14:textId="53B5D764" w:rsidR="00916874" w:rsidRPr="00916874" w:rsidRDefault="001A5C94">
    <w:pPr>
      <w:pStyle w:val="Footer"/>
      <w:rPr>
        <w:lang w:val="es-ES"/>
      </w:rPr>
    </w:pPr>
    <w:r>
      <w:rPr>
        <w:noProof/>
        <w:lang w:val="es-ES" w:eastAsia="es-ES"/>
      </w:rPr>
      <mc:AlternateContent>
        <mc:Choice Requires="wps">
          <w:drawing>
            <wp:anchor distT="0" distB="0" distL="114300" distR="114300" simplePos="0" relativeHeight="251657728" behindDoc="0" locked="0" layoutInCell="1" allowOverlap="1" wp14:anchorId="0A685A09" wp14:editId="6052C2F1">
              <wp:simplePos x="0" y="0"/>
              <wp:positionH relativeFrom="column">
                <wp:posOffset>3784600</wp:posOffset>
              </wp:positionH>
              <wp:positionV relativeFrom="paragraph">
                <wp:posOffset>280035</wp:posOffset>
              </wp:positionV>
              <wp:extent cx="867410" cy="41465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14655"/>
                      </a:xfrm>
                      <a:prstGeom prst="rect">
                        <a:avLst/>
                      </a:prstGeom>
                      <a:noFill/>
                      <a:ln w="9525">
                        <a:noFill/>
                        <a:miter lim="800000"/>
                        <a:headEnd/>
                        <a:tailEnd/>
                      </a:ln>
                    </wps:spPr>
                    <wps:txbx>
                      <w:txbxContent>
                        <w:p w14:paraId="78509A8F" w14:textId="77777777" w:rsidR="00916874" w:rsidRPr="008A77AC" w:rsidRDefault="00916874" w:rsidP="00916874">
                          <w:pPr>
                            <w:rPr>
                              <w:sz w:val="20"/>
                              <w:szCs w:val="20"/>
                              <w:lang w:val="es-ES"/>
                            </w:rPr>
                          </w:pPr>
                          <w:proofErr w:type="spellStart"/>
                          <w:r w:rsidRPr="008A77AC">
                            <w:rPr>
                              <w:sz w:val="20"/>
                              <w:szCs w:val="20"/>
                              <w:lang w:val="es-ES"/>
                            </w:rPr>
                            <w:t>Funded</w:t>
                          </w:r>
                          <w:proofErr w:type="spellEnd"/>
                          <w:r w:rsidRPr="008A77AC">
                            <w:rPr>
                              <w:sz w:val="20"/>
                              <w:szCs w:val="20"/>
                              <w:lang w:val="es-ES"/>
                            </w:rPr>
                            <w:t xml:space="preserve"> </w:t>
                          </w:r>
                          <w:proofErr w:type="spellStart"/>
                          <w:r w:rsidRPr="008A77AC">
                            <w:rPr>
                              <w:sz w:val="20"/>
                              <w:szCs w:val="20"/>
                              <w:lang w:val="es-ES"/>
                            </w:rPr>
                            <w:t>by</w:t>
                          </w:r>
                          <w:proofErr w:type="spellEnd"/>
                          <w:r w:rsidRPr="008A77AC">
                            <w:rPr>
                              <w:sz w:val="20"/>
                              <w:szCs w:val="20"/>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85A09" id="_x0000_t202" coordsize="21600,21600" o:spt="202" path="m,l,21600r21600,l21600,xe">
              <v:stroke joinstyle="miter"/>
              <v:path gradientshapeok="t" o:connecttype="rect"/>
            </v:shapetype>
            <v:shape id="Cuadro de texto 2" o:spid="_x0000_s1027" type="#_x0000_t202" style="position:absolute;margin-left:298pt;margin-top:22.05pt;width:68.3pt;height:32.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" filled="f" stroked="f">
              <v:textbox style="mso-fit-shape-to-text:t">
                <w:txbxContent>
                  <w:p w14:paraId="78509A8F" w14:textId="77777777" w:rsidR="00916874" w:rsidRPr="008A77AC" w:rsidRDefault="00916874" w:rsidP="00916874">
                    <w:pPr>
                      <w:rPr>
                        <w:sz w:val="20"/>
                        <w:szCs w:val="20"/>
                        <w:lang w:val="es-ES"/>
                      </w:rPr>
                    </w:pPr>
                    <w:proofErr w:type="spellStart"/>
                    <w:r w:rsidRPr="008A77AC">
                      <w:rPr>
                        <w:sz w:val="20"/>
                        <w:szCs w:val="20"/>
                        <w:lang w:val="es-ES"/>
                      </w:rPr>
                      <w:t>Funded</w:t>
                    </w:r>
                    <w:proofErr w:type="spellEnd"/>
                    <w:r w:rsidRPr="008A77AC">
                      <w:rPr>
                        <w:sz w:val="20"/>
                        <w:szCs w:val="20"/>
                        <w:lang w:val="es-ES"/>
                      </w:rPr>
                      <w:t xml:space="preserve"> </w:t>
                    </w:r>
                    <w:proofErr w:type="spellStart"/>
                    <w:r w:rsidRPr="008A77AC">
                      <w:rPr>
                        <w:sz w:val="20"/>
                        <w:szCs w:val="20"/>
                        <w:lang w:val="es-ES"/>
                      </w:rPr>
                      <w:t>by</w:t>
                    </w:r>
                    <w:proofErr w:type="spellEnd"/>
                    <w:r w:rsidRPr="008A77AC">
                      <w:rPr>
                        <w:sz w:val="20"/>
                        <w:szCs w:val="20"/>
                        <w:lang w:val="es-ES"/>
                      </w:rPr>
                      <w:t xml:space="preserve"> </w:t>
                    </w:r>
                  </w:p>
                </w:txbxContent>
              </v:textbox>
            </v:shape>
          </w:pict>
        </mc:Fallback>
      </mc:AlternateContent>
    </w:r>
    <w:r>
      <w:rPr>
        <w:noProof/>
        <w:lang w:val="es-ES" w:eastAsia="es-ES"/>
      </w:rPr>
      <w:drawing>
        <wp:anchor distT="0" distB="0" distL="114300" distR="114300" simplePos="0" relativeHeight="251658752" behindDoc="0" locked="0" layoutInCell="1" allowOverlap="1" wp14:anchorId="620D6FD1" wp14:editId="38877DB7">
          <wp:simplePos x="0" y="0"/>
          <wp:positionH relativeFrom="column">
            <wp:posOffset>4587240</wp:posOffset>
          </wp:positionH>
          <wp:positionV relativeFrom="paragraph">
            <wp:posOffset>156845</wp:posOffset>
          </wp:positionV>
          <wp:extent cx="1024890" cy="573405"/>
          <wp:effectExtent l="0" t="0" r="3810" b="0"/>
          <wp:wrapSquare wrapText="bothSides"/>
          <wp:docPr id="11" name="Imagen 7" descr="http://www.worldheritageoutlook.iucn.org/documents/10192/194930/MAVA_logo_for_Office_NEW.jpg/8560f6b4-fcf7-44da-9941-d0613998c54c?t=140024944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orldheritageoutlook.iucn.org/documents/10192/194930/MAVA_logo_for_Office_NEW.jpg/8560f6b4-fcf7-44da-9941-d0613998c54c?t=1400249445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73405"/>
                  </a:xfrm>
                  <a:prstGeom prst="rect">
                    <a:avLst/>
                  </a:prstGeom>
                  <a:noFill/>
                  <a:ln>
                    <a:noFill/>
                  </a:ln>
                </pic:spPr>
              </pic:pic>
            </a:graphicData>
          </a:graphic>
        </wp:anchor>
      </w:drawing>
    </w:r>
    <w:r>
      <w:rPr>
        <w:noProof/>
        <w:lang w:val="es-ES" w:eastAsia="es-ES"/>
      </w:rPr>
      <w:drawing>
        <wp:anchor distT="0" distB="0" distL="114300" distR="114300" simplePos="0" relativeHeight="251651584" behindDoc="0" locked="0" layoutInCell="1" allowOverlap="1" wp14:anchorId="40EEB8B0" wp14:editId="212FFE4C">
          <wp:simplePos x="0" y="0"/>
          <wp:positionH relativeFrom="column">
            <wp:posOffset>622300</wp:posOffset>
          </wp:positionH>
          <wp:positionV relativeFrom="paragraph">
            <wp:posOffset>222250</wp:posOffset>
          </wp:positionV>
          <wp:extent cx="1509395" cy="480060"/>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09395" cy="48006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55680" behindDoc="0" locked="0" layoutInCell="1" allowOverlap="1" wp14:anchorId="493B7297" wp14:editId="08A7E18D">
              <wp:simplePos x="0" y="0"/>
              <wp:positionH relativeFrom="column">
                <wp:posOffset>-892175</wp:posOffset>
              </wp:positionH>
              <wp:positionV relativeFrom="paragraph">
                <wp:posOffset>280670</wp:posOffset>
              </wp:positionV>
              <wp:extent cx="1397635" cy="41465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14655"/>
                      </a:xfrm>
                      <a:prstGeom prst="rect">
                        <a:avLst/>
                      </a:prstGeom>
                      <a:noFill/>
                      <a:ln w="9525">
                        <a:noFill/>
                        <a:miter lim="800000"/>
                        <a:headEnd/>
                        <a:tailEnd/>
                      </a:ln>
                    </wps:spPr>
                    <wps:txbx>
                      <w:txbxContent>
                        <w:p w14:paraId="6EF26BCC" w14:textId="77777777" w:rsidR="00916874" w:rsidRPr="008A77AC" w:rsidRDefault="00916874">
                          <w:pPr>
                            <w:rPr>
                              <w:sz w:val="20"/>
                              <w:szCs w:val="20"/>
                              <w:lang w:val="es-ES"/>
                            </w:rPr>
                          </w:pPr>
                          <w:r w:rsidRPr="008A77AC">
                            <w:rPr>
                              <w:sz w:val="20"/>
                              <w:szCs w:val="20"/>
                              <w:lang w:val="es-ES"/>
                            </w:rPr>
                            <w:t xml:space="preserve">In </w:t>
                          </w:r>
                          <w:proofErr w:type="spellStart"/>
                          <w:r w:rsidRPr="008A77AC">
                            <w:rPr>
                              <w:sz w:val="20"/>
                              <w:szCs w:val="20"/>
                              <w:lang w:val="es-ES"/>
                            </w:rPr>
                            <w:t>collaboration</w:t>
                          </w:r>
                          <w:proofErr w:type="spellEnd"/>
                          <w:r w:rsidRPr="008A77AC">
                            <w:rPr>
                              <w:sz w:val="20"/>
                              <w:szCs w:val="20"/>
                              <w:lang w:val="es-ES"/>
                            </w:rPr>
                            <w:t xml:space="preserve"> </w:t>
                          </w:r>
                          <w:proofErr w:type="spellStart"/>
                          <w:r w:rsidRPr="008A77AC">
                            <w:rPr>
                              <w:sz w:val="20"/>
                              <w:szCs w:val="20"/>
                              <w:lang w:val="es-ES"/>
                            </w:rPr>
                            <w:t>with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B7297" id="_x0000_s1028" type="#_x0000_t202" style="position:absolute;margin-left:-70.25pt;margin-top:22.1pt;width:110.05pt;height:32.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" filled="f" stroked="f">
              <v:textbox style="mso-fit-shape-to-text:t">
                <w:txbxContent>
                  <w:p w14:paraId="6EF26BCC" w14:textId="77777777" w:rsidR="00916874" w:rsidRPr="008A77AC" w:rsidRDefault="00916874">
                    <w:pPr>
                      <w:rPr>
                        <w:sz w:val="20"/>
                        <w:szCs w:val="20"/>
                        <w:lang w:val="es-ES"/>
                      </w:rPr>
                    </w:pPr>
                    <w:r w:rsidRPr="008A77AC">
                      <w:rPr>
                        <w:sz w:val="20"/>
                        <w:szCs w:val="20"/>
                        <w:lang w:val="es-ES"/>
                      </w:rPr>
                      <w:t xml:space="preserve">In </w:t>
                    </w:r>
                    <w:proofErr w:type="spellStart"/>
                    <w:r w:rsidRPr="008A77AC">
                      <w:rPr>
                        <w:sz w:val="20"/>
                        <w:szCs w:val="20"/>
                        <w:lang w:val="es-ES"/>
                      </w:rPr>
                      <w:t>collaboration</w:t>
                    </w:r>
                    <w:proofErr w:type="spellEnd"/>
                    <w:r w:rsidRPr="008A77AC">
                      <w:rPr>
                        <w:sz w:val="20"/>
                        <w:szCs w:val="20"/>
                        <w:lang w:val="es-ES"/>
                      </w:rPr>
                      <w:t xml:space="preserve"> </w:t>
                    </w:r>
                    <w:proofErr w:type="spellStart"/>
                    <w:r w:rsidRPr="008A77AC">
                      <w:rPr>
                        <w:sz w:val="20"/>
                        <w:szCs w:val="20"/>
                        <w:lang w:val="es-ES"/>
                      </w:rPr>
                      <w:t>with</w:t>
                    </w:r>
                    <w:proofErr w:type="spellEnd"/>
                  </w:p>
                </w:txbxContent>
              </v:textbox>
            </v:shape>
          </w:pict>
        </mc:Fallback>
      </mc:AlternateContent>
    </w:r>
    <w:r w:rsidR="00916874">
      <w:rPr>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F4631" w14:textId="77777777" w:rsidR="006E7F54" w:rsidRDefault="006E7F54" w:rsidP="00916874">
      <w:pPr>
        <w:spacing w:after="0" w:line="240" w:lineRule="auto"/>
      </w:pPr>
      <w:r>
        <w:separator/>
      </w:r>
    </w:p>
  </w:footnote>
  <w:footnote w:type="continuationSeparator" w:id="0">
    <w:p w14:paraId="6EE1FFC9" w14:textId="77777777" w:rsidR="006E7F54" w:rsidRDefault="006E7F54" w:rsidP="0091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1810" w14:textId="70DDD700" w:rsidR="00916874" w:rsidRPr="005E1181" w:rsidRDefault="005E1181">
    <w:pPr>
      <w:pStyle w:val="Header"/>
      <w:rPr>
        <w:b/>
        <w:sz w:val="18"/>
        <w:szCs w:val="18"/>
        <w:lang w:val="fr-FR"/>
      </w:rPr>
    </w:pPr>
    <w:r>
      <w:rPr>
        <w:noProof/>
        <w:lang w:val="es-ES" w:eastAsia="es-ES"/>
      </w:rPr>
      <w:drawing>
        <wp:anchor distT="0" distB="0" distL="114300" distR="114300" simplePos="0" relativeHeight="251668992" behindDoc="0" locked="0" layoutInCell="1" allowOverlap="1" wp14:anchorId="4511B48D" wp14:editId="2BB0ABE6">
          <wp:simplePos x="0" y="0"/>
          <wp:positionH relativeFrom="column">
            <wp:posOffset>4756785</wp:posOffset>
          </wp:positionH>
          <wp:positionV relativeFrom="paragraph">
            <wp:posOffset>-145415</wp:posOffset>
          </wp:positionV>
          <wp:extent cx="960120" cy="960120"/>
          <wp:effectExtent l="0" t="0" r="0" b="0"/>
          <wp:wrapSquare wrapText="bothSides"/>
          <wp:docPr id="2" name="Picture 2" descr="http://www.medpan.org/documents/10180/24484/Logo+lab%C3%A9lisation+COP22/ced41605-86df-40e3-b5a9-c7a41bf0ef79?t=1465985135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pan.org/documents/10180/24484/Logo+lab%C3%A9lisation+COP22/ced41605-86df-40e3-b5a9-c7a41bf0ef79?t=14659851356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A34" w:rsidRPr="005E1181">
      <w:rPr>
        <w:b/>
        <w:noProof/>
        <w:sz w:val="18"/>
        <w:szCs w:val="18"/>
        <w:lang w:val="es-ES" w:eastAsia="es-ES"/>
      </w:rPr>
      <w:drawing>
        <wp:anchor distT="0" distB="0" distL="114300" distR="114300" simplePos="0" relativeHeight="251665920" behindDoc="0" locked="0" layoutInCell="1" allowOverlap="1" wp14:anchorId="2878C93F" wp14:editId="44334C89">
          <wp:simplePos x="0" y="0"/>
          <wp:positionH relativeFrom="column">
            <wp:posOffset>862965</wp:posOffset>
          </wp:positionH>
          <wp:positionV relativeFrom="paragraph">
            <wp:posOffset>-49530</wp:posOffset>
          </wp:positionV>
          <wp:extent cx="1356360" cy="712470"/>
          <wp:effectExtent l="0" t="0" r="0" b="0"/>
          <wp:wrapSquare wrapText="bothSides"/>
          <wp:docPr id="6" name="Imagen 2" descr="http://www.sepi.es/img/resources/LogoEFE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pi.es/img/resources/LogoEFEVer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00D" w:rsidRPr="005E1181">
      <w:rPr>
        <w:b/>
        <w:noProof/>
        <w:sz w:val="18"/>
        <w:szCs w:val="18"/>
        <w:lang w:val="es-ES" w:eastAsia="es-ES"/>
      </w:rPr>
      <w:drawing>
        <wp:anchor distT="0" distB="0" distL="114300" distR="114300" simplePos="0" relativeHeight="251654656" behindDoc="0" locked="0" layoutInCell="1" allowOverlap="1" wp14:anchorId="231A705C" wp14:editId="3006C3F6">
          <wp:simplePos x="0" y="0"/>
          <wp:positionH relativeFrom="column">
            <wp:posOffset>-580390</wp:posOffset>
          </wp:positionH>
          <wp:positionV relativeFrom="paragraph">
            <wp:posOffset>-236855</wp:posOffset>
          </wp:positionV>
          <wp:extent cx="1146810" cy="111379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146810" cy="1113790"/>
                  </a:xfrm>
                  <a:prstGeom prst="rect">
                    <a:avLst/>
                  </a:prstGeom>
                  <a:noFill/>
                  <a:ln>
                    <a:noFill/>
                    <a:prstDash/>
                  </a:ln>
                </pic:spPr>
              </pic:pic>
            </a:graphicData>
          </a:graphic>
        </wp:anchor>
      </w:drawing>
    </w:r>
  </w:p>
  <w:p w14:paraId="5838F3FB" w14:textId="098E1B0E" w:rsidR="00916874" w:rsidRPr="005E1181" w:rsidRDefault="00997B2C" w:rsidP="00916874">
    <w:pPr>
      <w:pStyle w:val="Header"/>
      <w:tabs>
        <w:tab w:val="clear" w:pos="4419"/>
        <w:tab w:val="clear" w:pos="8838"/>
        <w:tab w:val="left" w:pos="2752"/>
      </w:tabs>
      <w:rPr>
        <w:lang w:val="fr-FR"/>
      </w:rPr>
    </w:pPr>
    <w:r w:rsidRPr="005E1181">
      <w:rPr>
        <w:b/>
        <w:noProof/>
        <w:sz w:val="18"/>
        <w:szCs w:val="18"/>
        <w:lang w:val="es-ES" w:eastAsia="es-ES"/>
      </w:rPr>
      <mc:AlternateContent>
        <mc:Choice Requires="wps">
          <w:drawing>
            <wp:anchor distT="45720" distB="45720" distL="114300" distR="114300" simplePos="0" relativeHeight="251667968" behindDoc="0" locked="0" layoutInCell="1" allowOverlap="1" wp14:anchorId="06809FB1" wp14:editId="7C9665EC">
              <wp:simplePos x="0" y="0"/>
              <wp:positionH relativeFrom="column">
                <wp:posOffset>3452495</wp:posOffset>
              </wp:positionH>
              <wp:positionV relativeFrom="paragraph">
                <wp:posOffset>50165</wp:posOffset>
              </wp:positionV>
              <wp:extent cx="11963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04620"/>
                      </a:xfrm>
                      <a:prstGeom prst="rect">
                        <a:avLst/>
                      </a:prstGeom>
                      <a:noFill/>
                      <a:ln w="9525">
                        <a:noFill/>
                        <a:miter lim="800000"/>
                        <a:headEnd/>
                        <a:tailEnd/>
                      </a:ln>
                    </wps:spPr>
                    <wps:txbx>
                      <w:txbxContent>
                        <w:p w14:paraId="48DEEAC7" w14:textId="77777777" w:rsidR="00997B2C" w:rsidRPr="00997B2C" w:rsidRDefault="005E1181" w:rsidP="00997B2C">
                          <w:pPr>
                            <w:spacing w:after="0"/>
                            <w:rPr>
                              <w:rStyle w:val="Strong"/>
                              <w:rFonts w:ascii="Tahoma" w:hAnsi="Tahoma" w:cs="Tahoma"/>
                              <w:b w:val="0"/>
                              <w:color w:val="6E6E6E"/>
                              <w:sz w:val="16"/>
                              <w:szCs w:val="16"/>
                              <w:shd w:val="clear" w:color="auto" w:fill="FFFFFF"/>
                            </w:rPr>
                          </w:pPr>
                          <w:r w:rsidRPr="00997B2C">
                            <w:rPr>
                              <w:rStyle w:val="Strong"/>
                              <w:rFonts w:ascii="Tahoma" w:hAnsi="Tahoma" w:cs="Tahoma"/>
                              <w:b w:val="0"/>
                              <w:color w:val="6E6E6E"/>
                              <w:sz w:val="16"/>
                              <w:szCs w:val="16"/>
                              <w:shd w:val="clear" w:color="auto" w:fill="FFFFFF"/>
                            </w:rPr>
                            <w:t xml:space="preserve">The meeting is a </w:t>
                          </w:r>
                        </w:p>
                        <w:p w14:paraId="00D52B2C" w14:textId="3FF8497D" w:rsidR="005E1181" w:rsidRPr="00997B2C" w:rsidRDefault="005E1181" w:rsidP="00997B2C">
                          <w:pPr>
                            <w:spacing w:after="0"/>
                            <w:rPr>
                              <w:b/>
                              <w:sz w:val="16"/>
                              <w:szCs w:val="16"/>
                            </w:rPr>
                          </w:pPr>
                          <w:r w:rsidRPr="00997B2C">
                            <w:rPr>
                              <w:rStyle w:val="Strong"/>
                              <w:rFonts w:ascii="Tahoma" w:hAnsi="Tahoma" w:cs="Tahoma"/>
                              <w:b w:val="0"/>
                              <w:color w:val="6E6E6E"/>
                              <w:sz w:val="16"/>
                              <w:szCs w:val="16"/>
                              <w:shd w:val="clear" w:color="auto" w:fill="FFFFFF"/>
                            </w:rPr>
                            <w:t>COP22</w:t>
                          </w:r>
                          <w:r w:rsidR="00997B2C" w:rsidRPr="00997B2C">
                            <w:rPr>
                              <w:rStyle w:val="Strong"/>
                              <w:rFonts w:ascii="Tahoma" w:hAnsi="Tahoma" w:cs="Tahoma"/>
                              <w:b w:val="0"/>
                              <w:color w:val="6E6E6E"/>
                              <w:sz w:val="16"/>
                              <w:szCs w:val="16"/>
                              <w:shd w:val="clear" w:color="auto" w:fill="FFFFFF"/>
                            </w:rPr>
                            <w:t xml:space="preserve"> </w:t>
                          </w:r>
                          <w:r w:rsidRPr="00997B2C">
                            <w:rPr>
                              <w:rStyle w:val="Strong"/>
                              <w:rFonts w:ascii="Tahoma" w:hAnsi="Tahoma" w:cs="Tahoma"/>
                              <w:b w:val="0"/>
                              <w:color w:val="6E6E6E"/>
                              <w:sz w:val="16"/>
                              <w:szCs w:val="16"/>
                              <w:shd w:val="clear" w:color="auto" w:fill="FFFFFF"/>
                            </w:rPr>
                            <w:t>labeled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09FB1" id="_x0000_t202" coordsize="21600,21600" o:spt="202" path="m,l,21600r21600,l21600,xe">
              <v:stroke joinstyle="miter"/>
              <v:path gradientshapeok="t" o:connecttype="rect"/>
            </v:shapetype>
            <v:shape id="Text Box 2" o:spid="_x0000_s1026" type="#_x0000_t202" style="position:absolute;margin-left:271.85pt;margin-top:3.95pt;width:94.2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" filled="f" stroked="f">
              <v:textbox style="mso-fit-shape-to-text:t">
                <w:txbxContent>
                  <w:p w14:paraId="48DEEAC7" w14:textId="77777777" w:rsidR="00997B2C" w:rsidRPr="00997B2C" w:rsidRDefault="005E1181" w:rsidP="00997B2C">
                    <w:pPr>
                      <w:spacing w:after="0"/>
                      <w:rPr>
                        <w:rStyle w:val="Strong"/>
                        <w:rFonts w:ascii="Tahoma" w:hAnsi="Tahoma" w:cs="Tahoma"/>
                        <w:b w:val="0"/>
                        <w:color w:val="6E6E6E"/>
                        <w:sz w:val="16"/>
                        <w:szCs w:val="16"/>
                        <w:shd w:val="clear" w:color="auto" w:fill="FFFFFF"/>
                      </w:rPr>
                    </w:pPr>
                    <w:r w:rsidRPr="00997B2C">
                      <w:rPr>
                        <w:rStyle w:val="Strong"/>
                        <w:rFonts w:ascii="Tahoma" w:hAnsi="Tahoma" w:cs="Tahoma"/>
                        <w:b w:val="0"/>
                        <w:color w:val="6E6E6E"/>
                        <w:sz w:val="16"/>
                        <w:szCs w:val="16"/>
                        <w:shd w:val="clear" w:color="auto" w:fill="FFFFFF"/>
                      </w:rPr>
                      <w:t xml:space="preserve">The meeting is a </w:t>
                    </w:r>
                  </w:p>
                  <w:p w14:paraId="00D52B2C" w14:textId="3FF8497D" w:rsidR="005E1181" w:rsidRPr="00997B2C" w:rsidRDefault="005E1181" w:rsidP="00997B2C">
                    <w:pPr>
                      <w:spacing w:after="0"/>
                      <w:rPr>
                        <w:b/>
                        <w:sz w:val="16"/>
                        <w:szCs w:val="16"/>
                      </w:rPr>
                    </w:pPr>
                    <w:r w:rsidRPr="00997B2C">
                      <w:rPr>
                        <w:rStyle w:val="Strong"/>
                        <w:rFonts w:ascii="Tahoma" w:hAnsi="Tahoma" w:cs="Tahoma"/>
                        <w:b w:val="0"/>
                        <w:color w:val="6E6E6E"/>
                        <w:sz w:val="16"/>
                        <w:szCs w:val="16"/>
                        <w:shd w:val="clear" w:color="auto" w:fill="FFFFFF"/>
                      </w:rPr>
                      <w:t>COP22</w:t>
                    </w:r>
                    <w:r w:rsidR="00997B2C" w:rsidRPr="00997B2C">
                      <w:rPr>
                        <w:rStyle w:val="Strong"/>
                        <w:rFonts w:ascii="Tahoma" w:hAnsi="Tahoma" w:cs="Tahoma"/>
                        <w:b w:val="0"/>
                        <w:color w:val="6E6E6E"/>
                        <w:sz w:val="16"/>
                        <w:szCs w:val="16"/>
                        <w:shd w:val="clear" w:color="auto" w:fill="FFFFFF"/>
                      </w:rPr>
                      <w:t xml:space="preserve"> </w:t>
                    </w:r>
                    <w:r w:rsidRPr="00997B2C">
                      <w:rPr>
                        <w:rStyle w:val="Strong"/>
                        <w:rFonts w:ascii="Tahoma" w:hAnsi="Tahoma" w:cs="Tahoma"/>
                        <w:b w:val="0"/>
                        <w:color w:val="6E6E6E"/>
                        <w:sz w:val="16"/>
                        <w:szCs w:val="16"/>
                        <w:shd w:val="clear" w:color="auto" w:fill="FFFFFF"/>
                      </w:rPr>
                      <w:t>labeled event</w:t>
                    </w:r>
                  </w:p>
                </w:txbxContent>
              </v:textbox>
              <w10:wrap type="square"/>
            </v:shape>
          </w:pict>
        </mc:Fallback>
      </mc:AlternateContent>
    </w:r>
    <w:r w:rsidR="00916874" w:rsidRPr="005E1181">
      <w:rPr>
        <w:lang w:val="fr-FR"/>
      </w:rPr>
      <w:tab/>
    </w:r>
  </w:p>
  <w:p w14:paraId="1BF4B9AE" w14:textId="54F1BF4C" w:rsidR="005212BF" w:rsidRPr="005E1181" w:rsidRDefault="005212BF" w:rsidP="00916874">
    <w:pPr>
      <w:pStyle w:val="Header"/>
      <w:tabs>
        <w:tab w:val="clear" w:pos="4419"/>
        <w:tab w:val="clear" w:pos="8838"/>
        <w:tab w:val="left" w:pos="2752"/>
      </w:tabs>
      <w:rPr>
        <w:lang w:val="fr-FR"/>
      </w:rPr>
    </w:pPr>
  </w:p>
  <w:p w14:paraId="1684055B" w14:textId="4C51A7CC" w:rsidR="00916874" w:rsidRPr="005E1181" w:rsidRDefault="00916874">
    <w:pPr>
      <w:pStyle w:val="Header"/>
      <w:rPr>
        <w:lang w:val="fr-FR"/>
      </w:rPr>
    </w:pPr>
  </w:p>
  <w:p w14:paraId="66A892DB" w14:textId="5A0FA23C" w:rsidR="0015300D" w:rsidRPr="005E1181" w:rsidRDefault="0015300D">
    <w:pPr>
      <w:pStyle w:val="Header"/>
      <w:rPr>
        <w:lang w:val="fr-FR"/>
      </w:rPr>
    </w:pPr>
  </w:p>
  <w:p w14:paraId="61CE2FED" w14:textId="05F1B1A3" w:rsidR="00F823C6" w:rsidRPr="005E1181" w:rsidRDefault="00F823C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F08"/>
    <w:multiLevelType w:val="hybridMultilevel"/>
    <w:tmpl w:val="C94E55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1D5630"/>
    <w:multiLevelType w:val="hybridMultilevel"/>
    <w:tmpl w:val="94D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C2D10"/>
    <w:multiLevelType w:val="hybridMultilevel"/>
    <w:tmpl w:val="FF0E5F02"/>
    <w:lvl w:ilvl="0" w:tplc="0C0A0005">
      <w:start w:val="1"/>
      <w:numFmt w:val="bullet"/>
      <w:lvlText w:val=""/>
      <w:lvlJc w:val="left"/>
      <w:pPr>
        <w:ind w:left="720" w:hanging="360"/>
      </w:pPr>
      <w:rPr>
        <w:rFonts w:ascii="Wingdings" w:hAnsi="Wingdings" w:hint="default"/>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E55CB"/>
    <w:multiLevelType w:val="multilevel"/>
    <w:tmpl w:val="33CA127A"/>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D142D8E"/>
    <w:multiLevelType w:val="multilevel"/>
    <w:tmpl w:val="C720A1B4"/>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30A269D8"/>
    <w:multiLevelType w:val="hybridMultilevel"/>
    <w:tmpl w:val="63A8C3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1A568B"/>
    <w:multiLevelType w:val="hybridMultilevel"/>
    <w:tmpl w:val="BA167922"/>
    <w:lvl w:ilvl="0" w:tplc="91E8D464">
      <w:start w:val="1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927C9"/>
    <w:multiLevelType w:val="hybridMultilevel"/>
    <w:tmpl w:val="FB7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F2EE0"/>
    <w:multiLevelType w:val="hybridMultilevel"/>
    <w:tmpl w:val="F6B883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B7CC7"/>
    <w:multiLevelType w:val="hybridMultilevel"/>
    <w:tmpl w:val="FC5A8ED0"/>
    <w:lvl w:ilvl="0" w:tplc="3982A30E">
      <w:start w:val="1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9239E"/>
    <w:multiLevelType w:val="hybridMultilevel"/>
    <w:tmpl w:val="25AA6A2C"/>
    <w:lvl w:ilvl="0" w:tplc="C80AA2E2">
      <w:start w:val="19"/>
      <w:numFmt w:val="bullet"/>
      <w:lvlText w:val="-"/>
      <w:lvlJc w:val="left"/>
      <w:pPr>
        <w:ind w:left="720" w:hanging="360"/>
      </w:pPr>
      <w:rPr>
        <w:rFonts w:ascii="Cambria" w:eastAsiaTheme="majorEastAsia" w:hAnsi="Cambria" w:cstheme="majorBidi" w:hint="default"/>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F55B6A"/>
    <w:multiLevelType w:val="hybridMultilevel"/>
    <w:tmpl w:val="66B0040E"/>
    <w:lvl w:ilvl="0" w:tplc="C80AA2E2">
      <w:start w:val="19"/>
      <w:numFmt w:val="bullet"/>
      <w:lvlText w:val="-"/>
      <w:lvlJc w:val="left"/>
      <w:pPr>
        <w:ind w:left="720" w:hanging="360"/>
      </w:pPr>
      <w:rPr>
        <w:rFonts w:ascii="Cambria" w:eastAsiaTheme="majorEastAsia" w:hAnsi="Cambria" w:cstheme="majorBidi" w:hint="default"/>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0C5740"/>
    <w:multiLevelType w:val="hybridMultilevel"/>
    <w:tmpl w:val="F0406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CF7F0C"/>
    <w:multiLevelType w:val="hybridMultilevel"/>
    <w:tmpl w:val="AC1E6C4A"/>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24392"/>
    <w:multiLevelType w:val="hybridMultilevel"/>
    <w:tmpl w:val="4D807DE8"/>
    <w:lvl w:ilvl="0" w:tplc="2F704396">
      <w:start w:val="1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F2936"/>
    <w:multiLevelType w:val="hybridMultilevel"/>
    <w:tmpl w:val="90D0FB5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56805"/>
    <w:multiLevelType w:val="multilevel"/>
    <w:tmpl w:val="8C6A4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95E0E"/>
    <w:multiLevelType w:val="hybridMultilevel"/>
    <w:tmpl w:val="133A1D1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13"/>
  </w:num>
  <w:num w:numId="5">
    <w:abstractNumId w:val="7"/>
  </w:num>
  <w:num w:numId="6">
    <w:abstractNumId w:val="15"/>
  </w:num>
  <w:num w:numId="7">
    <w:abstractNumId w:val="9"/>
  </w:num>
  <w:num w:numId="8">
    <w:abstractNumId w:val="14"/>
  </w:num>
  <w:num w:numId="9">
    <w:abstractNumId w:val="6"/>
  </w:num>
  <w:num w:numId="10">
    <w:abstractNumId w:val="17"/>
  </w:num>
  <w:num w:numId="11">
    <w:abstractNumId w:val="1"/>
  </w:num>
  <w:num w:numId="12">
    <w:abstractNumId w:val="10"/>
  </w:num>
  <w:num w:numId="13">
    <w:abstractNumId w:val="16"/>
    <w:lvlOverride w:ilvl="0">
      <w:lvl w:ilvl="0">
        <w:numFmt w:val="bullet"/>
        <w:lvlText w:val=""/>
        <w:lvlJc w:val="left"/>
        <w:pPr>
          <w:tabs>
            <w:tab w:val="num" w:pos="720"/>
          </w:tabs>
          <w:ind w:left="720" w:hanging="360"/>
        </w:pPr>
        <w:rPr>
          <w:rFonts w:ascii="Symbol" w:hAnsi="Symbol" w:hint="default"/>
          <w:sz w:val="20"/>
        </w:rPr>
      </w:lvl>
    </w:lvlOverride>
  </w:num>
  <w:num w:numId="14">
    <w:abstractNumId w:val="11"/>
  </w:num>
  <w:num w:numId="15">
    <w:abstractNumId w:val="12"/>
  </w:num>
  <w:num w:numId="16">
    <w:abstractNumId w:val="5"/>
  </w:num>
  <w:num w:numId="17">
    <w:abstractNumId w:val="0"/>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4"/>
    <w:rsid w:val="00001333"/>
    <w:rsid w:val="000128D7"/>
    <w:rsid w:val="00013850"/>
    <w:rsid w:val="000149B6"/>
    <w:rsid w:val="00015457"/>
    <w:rsid w:val="000265D1"/>
    <w:rsid w:val="00064650"/>
    <w:rsid w:val="000675EF"/>
    <w:rsid w:val="000747FA"/>
    <w:rsid w:val="00085A4F"/>
    <w:rsid w:val="00094C62"/>
    <w:rsid w:val="00097DD5"/>
    <w:rsid w:val="000A1EB0"/>
    <w:rsid w:val="000A7267"/>
    <w:rsid w:val="000B1503"/>
    <w:rsid w:val="000B5818"/>
    <w:rsid w:val="000B7CE3"/>
    <w:rsid w:val="000E1EA2"/>
    <w:rsid w:val="000F0982"/>
    <w:rsid w:val="000F3C74"/>
    <w:rsid w:val="000F4B98"/>
    <w:rsid w:val="0010722D"/>
    <w:rsid w:val="00107F0A"/>
    <w:rsid w:val="00133B2B"/>
    <w:rsid w:val="00134C66"/>
    <w:rsid w:val="00142503"/>
    <w:rsid w:val="0015300D"/>
    <w:rsid w:val="00167783"/>
    <w:rsid w:val="00172431"/>
    <w:rsid w:val="00182D20"/>
    <w:rsid w:val="00194384"/>
    <w:rsid w:val="00195EE6"/>
    <w:rsid w:val="00197ECB"/>
    <w:rsid w:val="001A0390"/>
    <w:rsid w:val="001A5C94"/>
    <w:rsid w:val="001B1473"/>
    <w:rsid w:val="001B4522"/>
    <w:rsid w:val="001C12CE"/>
    <w:rsid w:val="001C2608"/>
    <w:rsid w:val="001C7CF7"/>
    <w:rsid w:val="001D5AE8"/>
    <w:rsid w:val="001E48C7"/>
    <w:rsid w:val="001E77CF"/>
    <w:rsid w:val="001F1889"/>
    <w:rsid w:val="001F3D1F"/>
    <w:rsid w:val="001F6C49"/>
    <w:rsid w:val="001F78CF"/>
    <w:rsid w:val="00200C96"/>
    <w:rsid w:val="00210D3B"/>
    <w:rsid w:val="00224AA0"/>
    <w:rsid w:val="00225009"/>
    <w:rsid w:val="002279E5"/>
    <w:rsid w:val="00234B1A"/>
    <w:rsid w:val="00237401"/>
    <w:rsid w:val="00237E8B"/>
    <w:rsid w:val="0025316D"/>
    <w:rsid w:val="00254FE2"/>
    <w:rsid w:val="00255372"/>
    <w:rsid w:val="00257C25"/>
    <w:rsid w:val="00265FED"/>
    <w:rsid w:val="0027571F"/>
    <w:rsid w:val="00282790"/>
    <w:rsid w:val="00292E4C"/>
    <w:rsid w:val="00293604"/>
    <w:rsid w:val="002A5DB2"/>
    <w:rsid w:val="002B3E1C"/>
    <w:rsid w:val="002B5108"/>
    <w:rsid w:val="002B6B22"/>
    <w:rsid w:val="002C14BA"/>
    <w:rsid w:val="002D1A5E"/>
    <w:rsid w:val="002D4900"/>
    <w:rsid w:val="002F00AB"/>
    <w:rsid w:val="00302948"/>
    <w:rsid w:val="00303CBB"/>
    <w:rsid w:val="003058C5"/>
    <w:rsid w:val="00315342"/>
    <w:rsid w:val="0031644C"/>
    <w:rsid w:val="0033085C"/>
    <w:rsid w:val="00352CA8"/>
    <w:rsid w:val="00355F9D"/>
    <w:rsid w:val="00356601"/>
    <w:rsid w:val="00361E94"/>
    <w:rsid w:val="00362431"/>
    <w:rsid w:val="00364578"/>
    <w:rsid w:val="003664FC"/>
    <w:rsid w:val="00366DE9"/>
    <w:rsid w:val="0037168C"/>
    <w:rsid w:val="003764A4"/>
    <w:rsid w:val="003806F5"/>
    <w:rsid w:val="00381240"/>
    <w:rsid w:val="0039383C"/>
    <w:rsid w:val="00396497"/>
    <w:rsid w:val="00396A11"/>
    <w:rsid w:val="0039728B"/>
    <w:rsid w:val="00397320"/>
    <w:rsid w:val="003A4A68"/>
    <w:rsid w:val="003A5D9C"/>
    <w:rsid w:val="003A7969"/>
    <w:rsid w:val="003B4021"/>
    <w:rsid w:val="003C1FCF"/>
    <w:rsid w:val="003E19F2"/>
    <w:rsid w:val="00405A60"/>
    <w:rsid w:val="00407E3B"/>
    <w:rsid w:val="00410BF8"/>
    <w:rsid w:val="00421B3F"/>
    <w:rsid w:val="00430CB8"/>
    <w:rsid w:val="00463D7C"/>
    <w:rsid w:val="00467F04"/>
    <w:rsid w:val="00473098"/>
    <w:rsid w:val="004925B7"/>
    <w:rsid w:val="00492C27"/>
    <w:rsid w:val="004A0DA8"/>
    <w:rsid w:val="004B1362"/>
    <w:rsid w:val="004B15CE"/>
    <w:rsid w:val="004B6CD9"/>
    <w:rsid w:val="004C1F8A"/>
    <w:rsid w:val="004C565C"/>
    <w:rsid w:val="004D3BBA"/>
    <w:rsid w:val="004D555E"/>
    <w:rsid w:val="004E6424"/>
    <w:rsid w:val="004E71F9"/>
    <w:rsid w:val="004F24A9"/>
    <w:rsid w:val="004F27B1"/>
    <w:rsid w:val="004F30F9"/>
    <w:rsid w:val="005135B0"/>
    <w:rsid w:val="005147F9"/>
    <w:rsid w:val="005169CF"/>
    <w:rsid w:val="00520B70"/>
    <w:rsid w:val="005212BF"/>
    <w:rsid w:val="00526EF4"/>
    <w:rsid w:val="00531013"/>
    <w:rsid w:val="00531D16"/>
    <w:rsid w:val="00541480"/>
    <w:rsid w:val="00546879"/>
    <w:rsid w:val="00552120"/>
    <w:rsid w:val="00553465"/>
    <w:rsid w:val="00560AA9"/>
    <w:rsid w:val="00561A62"/>
    <w:rsid w:val="00566A58"/>
    <w:rsid w:val="005847F8"/>
    <w:rsid w:val="00584EDB"/>
    <w:rsid w:val="00591257"/>
    <w:rsid w:val="00597BBC"/>
    <w:rsid w:val="005B6671"/>
    <w:rsid w:val="005C3CAF"/>
    <w:rsid w:val="005C7AB6"/>
    <w:rsid w:val="005D192F"/>
    <w:rsid w:val="005D78F8"/>
    <w:rsid w:val="005E1181"/>
    <w:rsid w:val="005E3471"/>
    <w:rsid w:val="005E41FA"/>
    <w:rsid w:val="005E4C7C"/>
    <w:rsid w:val="005E66AA"/>
    <w:rsid w:val="005F2670"/>
    <w:rsid w:val="00601538"/>
    <w:rsid w:val="00602ECA"/>
    <w:rsid w:val="00605012"/>
    <w:rsid w:val="006169D6"/>
    <w:rsid w:val="006202FD"/>
    <w:rsid w:val="0062243E"/>
    <w:rsid w:val="006225FE"/>
    <w:rsid w:val="00631E26"/>
    <w:rsid w:val="00633506"/>
    <w:rsid w:val="00635A5F"/>
    <w:rsid w:val="00656C01"/>
    <w:rsid w:val="006643F5"/>
    <w:rsid w:val="006710C5"/>
    <w:rsid w:val="006767B4"/>
    <w:rsid w:val="006926B2"/>
    <w:rsid w:val="006962FE"/>
    <w:rsid w:val="006A096E"/>
    <w:rsid w:val="006A12C4"/>
    <w:rsid w:val="006A7E98"/>
    <w:rsid w:val="006C4DE0"/>
    <w:rsid w:val="006C6D39"/>
    <w:rsid w:val="006E7F54"/>
    <w:rsid w:val="0070593A"/>
    <w:rsid w:val="007125F5"/>
    <w:rsid w:val="00724380"/>
    <w:rsid w:val="007312F9"/>
    <w:rsid w:val="007364EC"/>
    <w:rsid w:val="007425B6"/>
    <w:rsid w:val="00765097"/>
    <w:rsid w:val="00767E87"/>
    <w:rsid w:val="0077770D"/>
    <w:rsid w:val="00780C04"/>
    <w:rsid w:val="00780C70"/>
    <w:rsid w:val="007841C9"/>
    <w:rsid w:val="00793F69"/>
    <w:rsid w:val="007A0A78"/>
    <w:rsid w:val="007B1809"/>
    <w:rsid w:val="007B2E6E"/>
    <w:rsid w:val="007C1508"/>
    <w:rsid w:val="007C71CA"/>
    <w:rsid w:val="007D0241"/>
    <w:rsid w:val="007D2A88"/>
    <w:rsid w:val="008003CA"/>
    <w:rsid w:val="0080182A"/>
    <w:rsid w:val="00812486"/>
    <w:rsid w:val="00821E36"/>
    <w:rsid w:val="00823819"/>
    <w:rsid w:val="00841664"/>
    <w:rsid w:val="008436C9"/>
    <w:rsid w:val="008503AA"/>
    <w:rsid w:val="00852BF0"/>
    <w:rsid w:val="00863BEC"/>
    <w:rsid w:val="008754B6"/>
    <w:rsid w:val="0088002E"/>
    <w:rsid w:val="008829EE"/>
    <w:rsid w:val="0088422B"/>
    <w:rsid w:val="0088776A"/>
    <w:rsid w:val="008929DE"/>
    <w:rsid w:val="00892C64"/>
    <w:rsid w:val="00896833"/>
    <w:rsid w:val="008979DE"/>
    <w:rsid w:val="008A5B0C"/>
    <w:rsid w:val="008A77AC"/>
    <w:rsid w:val="008A7C59"/>
    <w:rsid w:val="008B2A34"/>
    <w:rsid w:val="008C2F0D"/>
    <w:rsid w:val="008C4D93"/>
    <w:rsid w:val="008C5800"/>
    <w:rsid w:val="008D0FE8"/>
    <w:rsid w:val="008D2541"/>
    <w:rsid w:val="008D4EC3"/>
    <w:rsid w:val="008D77BF"/>
    <w:rsid w:val="008D78BF"/>
    <w:rsid w:val="008E2D38"/>
    <w:rsid w:val="008F4B59"/>
    <w:rsid w:val="008F6479"/>
    <w:rsid w:val="008F67C0"/>
    <w:rsid w:val="00904752"/>
    <w:rsid w:val="0091066E"/>
    <w:rsid w:val="009127BB"/>
    <w:rsid w:val="00916874"/>
    <w:rsid w:val="009259A1"/>
    <w:rsid w:val="0095590F"/>
    <w:rsid w:val="00960D45"/>
    <w:rsid w:val="00964BF2"/>
    <w:rsid w:val="0096706E"/>
    <w:rsid w:val="00970929"/>
    <w:rsid w:val="00974313"/>
    <w:rsid w:val="00975D64"/>
    <w:rsid w:val="009823BD"/>
    <w:rsid w:val="00990544"/>
    <w:rsid w:val="00993AA9"/>
    <w:rsid w:val="00997B2C"/>
    <w:rsid w:val="009B1373"/>
    <w:rsid w:val="009C519D"/>
    <w:rsid w:val="009F10C5"/>
    <w:rsid w:val="00A02CAD"/>
    <w:rsid w:val="00A04FA4"/>
    <w:rsid w:val="00A07FE6"/>
    <w:rsid w:val="00A4724C"/>
    <w:rsid w:val="00A55812"/>
    <w:rsid w:val="00A65527"/>
    <w:rsid w:val="00A73977"/>
    <w:rsid w:val="00A8281C"/>
    <w:rsid w:val="00A84C05"/>
    <w:rsid w:val="00A858BD"/>
    <w:rsid w:val="00A90E22"/>
    <w:rsid w:val="00AB1081"/>
    <w:rsid w:val="00AC111B"/>
    <w:rsid w:val="00AC1FDC"/>
    <w:rsid w:val="00AE6FBD"/>
    <w:rsid w:val="00B03171"/>
    <w:rsid w:val="00B06FA9"/>
    <w:rsid w:val="00B14ACF"/>
    <w:rsid w:val="00B3731D"/>
    <w:rsid w:val="00B43C45"/>
    <w:rsid w:val="00B4510B"/>
    <w:rsid w:val="00B57425"/>
    <w:rsid w:val="00B57C19"/>
    <w:rsid w:val="00B743E8"/>
    <w:rsid w:val="00B82745"/>
    <w:rsid w:val="00B913BF"/>
    <w:rsid w:val="00B92328"/>
    <w:rsid w:val="00B96F79"/>
    <w:rsid w:val="00BC0940"/>
    <w:rsid w:val="00BC2C16"/>
    <w:rsid w:val="00BE550D"/>
    <w:rsid w:val="00BE571C"/>
    <w:rsid w:val="00BE6654"/>
    <w:rsid w:val="00C02E22"/>
    <w:rsid w:val="00C0605B"/>
    <w:rsid w:val="00C2592F"/>
    <w:rsid w:val="00C37890"/>
    <w:rsid w:val="00C505E8"/>
    <w:rsid w:val="00C51514"/>
    <w:rsid w:val="00C53D23"/>
    <w:rsid w:val="00C540ED"/>
    <w:rsid w:val="00C60B92"/>
    <w:rsid w:val="00C705C2"/>
    <w:rsid w:val="00C73E31"/>
    <w:rsid w:val="00C742BE"/>
    <w:rsid w:val="00C76128"/>
    <w:rsid w:val="00C80109"/>
    <w:rsid w:val="00C80A63"/>
    <w:rsid w:val="00C84C9F"/>
    <w:rsid w:val="00C858CA"/>
    <w:rsid w:val="00C876B1"/>
    <w:rsid w:val="00C92985"/>
    <w:rsid w:val="00C93288"/>
    <w:rsid w:val="00C941E3"/>
    <w:rsid w:val="00CA34DE"/>
    <w:rsid w:val="00CB453D"/>
    <w:rsid w:val="00CD299B"/>
    <w:rsid w:val="00CE0DF8"/>
    <w:rsid w:val="00CF7F4D"/>
    <w:rsid w:val="00D00B18"/>
    <w:rsid w:val="00D051C2"/>
    <w:rsid w:val="00D11300"/>
    <w:rsid w:val="00D20860"/>
    <w:rsid w:val="00D21B0A"/>
    <w:rsid w:val="00D250A7"/>
    <w:rsid w:val="00D317CE"/>
    <w:rsid w:val="00D379BB"/>
    <w:rsid w:val="00D43855"/>
    <w:rsid w:val="00D43C92"/>
    <w:rsid w:val="00D45759"/>
    <w:rsid w:val="00D62DD9"/>
    <w:rsid w:val="00D67383"/>
    <w:rsid w:val="00D677E7"/>
    <w:rsid w:val="00D76126"/>
    <w:rsid w:val="00D809A7"/>
    <w:rsid w:val="00D845EB"/>
    <w:rsid w:val="00D90E1E"/>
    <w:rsid w:val="00D93EFA"/>
    <w:rsid w:val="00D97264"/>
    <w:rsid w:val="00DA62B3"/>
    <w:rsid w:val="00DB07DB"/>
    <w:rsid w:val="00DB6E24"/>
    <w:rsid w:val="00DC51D8"/>
    <w:rsid w:val="00DC5B5F"/>
    <w:rsid w:val="00E112A0"/>
    <w:rsid w:val="00E23BDE"/>
    <w:rsid w:val="00E251C1"/>
    <w:rsid w:val="00E27CF9"/>
    <w:rsid w:val="00E31141"/>
    <w:rsid w:val="00E343C0"/>
    <w:rsid w:val="00E41FF3"/>
    <w:rsid w:val="00E4246F"/>
    <w:rsid w:val="00E52853"/>
    <w:rsid w:val="00E6651A"/>
    <w:rsid w:val="00E66E0D"/>
    <w:rsid w:val="00E67662"/>
    <w:rsid w:val="00E7072E"/>
    <w:rsid w:val="00E71E78"/>
    <w:rsid w:val="00E74575"/>
    <w:rsid w:val="00E82128"/>
    <w:rsid w:val="00E86BF0"/>
    <w:rsid w:val="00E93E94"/>
    <w:rsid w:val="00E97E05"/>
    <w:rsid w:val="00EA24EC"/>
    <w:rsid w:val="00EB5FF3"/>
    <w:rsid w:val="00EC7DB6"/>
    <w:rsid w:val="00ED7E9E"/>
    <w:rsid w:val="00F01578"/>
    <w:rsid w:val="00F03C57"/>
    <w:rsid w:val="00F03DF1"/>
    <w:rsid w:val="00F0773F"/>
    <w:rsid w:val="00F108F1"/>
    <w:rsid w:val="00F247D0"/>
    <w:rsid w:val="00F24BE1"/>
    <w:rsid w:val="00F2700A"/>
    <w:rsid w:val="00F30A09"/>
    <w:rsid w:val="00F317BA"/>
    <w:rsid w:val="00F31BB5"/>
    <w:rsid w:val="00F34C80"/>
    <w:rsid w:val="00F375E8"/>
    <w:rsid w:val="00F401DF"/>
    <w:rsid w:val="00F40987"/>
    <w:rsid w:val="00F42BD9"/>
    <w:rsid w:val="00F447E5"/>
    <w:rsid w:val="00F50C46"/>
    <w:rsid w:val="00F537DA"/>
    <w:rsid w:val="00F63027"/>
    <w:rsid w:val="00F70F1A"/>
    <w:rsid w:val="00F720AC"/>
    <w:rsid w:val="00F776B3"/>
    <w:rsid w:val="00F823C6"/>
    <w:rsid w:val="00F86E78"/>
    <w:rsid w:val="00FA1154"/>
    <w:rsid w:val="00FA15BD"/>
    <w:rsid w:val="00FC2D2C"/>
    <w:rsid w:val="00FC637E"/>
    <w:rsid w:val="00FE61B9"/>
    <w:rsid w:val="00FF0CB3"/>
    <w:rsid w:val="00FF1114"/>
    <w:rsid w:val="00FF1AB0"/>
    <w:rsid w:val="00FF27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99FAFE"/>
  <w15:docId w15:val="{5121E061-EFD3-4CB1-B6B6-EE950828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AA"/>
  </w:style>
  <w:style w:type="paragraph" w:styleId="Heading1">
    <w:name w:val="heading 1"/>
    <w:basedOn w:val="Normal"/>
    <w:next w:val="Normal"/>
    <w:link w:val="Heading1Char"/>
    <w:uiPriority w:val="9"/>
    <w:qFormat/>
    <w:rsid w:val="00A55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3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553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6874"/>
    <w:pPr>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styleId="Header">
    <w:name w:val="header"/>
    <w:basedOn w:val="Normal"/>
    <w:link w:val="HeaderChar"/>
    <w:uiPriority w:val="99"/>
    <w:unhideWhenUsed/>
    <w:rsid w:val="00916874"/>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6874"/>
  </w:style>
  <w:style w:type="paragraph" w:styleId="Footer">
    <w:name w:val="footer"/>
    <w:basedOn w:val="Normal"/>
    <w:link w:val="FooterChar"/>
    <w:uiPriority w:val="99"/>
    <w:unhideWhenUsed/>
    <w:rsid w:val="00916874"/>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6874"/>
  </w:style>
  <w:style w:type="paragraph" w:styleId="BalloonText">
    <w:name w:val="Balloon Text"/>
    <w:basedOn w:val="Normal"/>
    <w:link w:val="BalloonTextChar"/>
    <w:uiPriority w:val="99"/>
    <w:semiHidden/>
    <w:unhideWhenUsed/>
    <w:rsid w:val="0091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74"/>
    <w:rPr>
      <w:rFonts w:ascii="Tahoma" w:hAnsi="Tahoma" w:cs="Tahoma"/>
      <w:sz w:val="16"/>
      <w:szCs w:val="16"/>
    </w:rPr>
  </w:style>
  <w:style w:type="paragraph" w:styleId="ListParagraph">
    <w:name w:val="List Paragraph"/>
    <w:basedOn w:val="Standard"/>
    <w:uiPriority w:val="34"/>
    <w:qFormat/>
    <w:rsid w:val="00FA15BD"/>
    <w:pPr>
      <w:ind w:left="720"/>
    </w:pPr>
  </w:style>
  <w:style w:type="numbering" w:customStyle="1" w:styleId="WWNum4">
    <w:name w:val="WWNum4"/>
    <w:basedOn w:val="NoList"/>
    <w:rsid w:val="00FA15BD"/>
    <w:pPr>
      <w:numPr>
        <w:numId w:val="1"/>
      </w:numPr>
    </w:pPr>
  </w:style>
  <w:style w:type="numbering" w:customStyle="1" w:styleId="WWNum1">
    <w:name w:val="WWNum1"/>
    <w:basedOn w:val="NoList"/>
    <w:rsid w:val="00FA15BD"/>
    <w:pPr>
      <w:numPr>
        <w:numId w:val="3"/>
      </w:numPr>
    </w:pPr>
  </w:style>
  <w:style w:type="paragraph" w:customStyle="1" w:styleId="listparagraph0">
    <w:name w:val="listparagraph"/>
    <w:basedOn w:val="Normal"/>
    <w:rsid w:val="00C742BE"/>
    <w:pPr>
      <w:ind w:left="720"/>
      <w:jc w:val="both"/>
    </w:pPr>
    <w:rPr>
      <w:rFonts w:ascii="Cambria" w:eastAsia="Times New Roman" w:hAnsi="Cambria" w:cs="Times New Roman"/>
      <w:sz w:val="20"/>
      <w:szCs w:val="20"/>
      <w:lang w:val="es-ES" w:eastAsia="es-ES"/>
    </w:rPr>
  </w:style>
  <w:style w:type="table" w:styleId="TableGrid">
    <w:name w:val="Table Grid"/>
    <w:basedOn w:val="TableNormal"/>
    <w:uiPriority w:val="59"/>
    <w:rsid w:val="005E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E66AA"/>
  </w:style>
  <w:style w:type="table" w:styleId="LightGrid-Accent5">
    <w:name w:val="Light Grid Accent 5"/>
    <w:basedOn w:val="TableNormal"/>
    <w:uiPriority w:val="62"/>
    <w:rsid w:val="005E66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5E66AA"/>
    <w:rPr>
      <w:color w:val="0000FF" w:themeColor="hyperlink"/>
      <w:u w:val="single"/>
    </w:rPr>
  </w:style>
  <w:style w:type="paragraph" w:styleId="FootnoteText">
    <w:name w:val="footnote text"/>
    <w:basedOn w:val="Normal"/>
    <w:link w:val="FootnoteTextChar"/>
    <w:uiPriority w:val="99"/>
    <w:semiHidden/>
    <w:unhideWhenUsed/>
    <w:rsid w:val="005E6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6AA"/>
    <w:rPr>
      <w:sz w:val="20"/>
      <w:szCs w:val="20"/>
    </w:rPr>
  </w:style>
  <w:style w:type="character" w:styleId="FootnoteReference">
    <w:name w:val="footnote reference"/>
    <w:basedOn w:val="DefaultParagraphFont"/>
    <w:uiPriority w:val="99"/>
    <w:semiHidden/>
    <w:unhideWhenUsed/>
    <w:rsid w:val="005E66AA"/>
    <w:rPr>
      <w:vertAlign w:val="superscript"/>
    </w:rPr>
  </w:style>
  <w:style w:type="character" w:customStyle="1" w:styleId="apple-converted-space">
    <w:name w:val="apple-converted-space"/>
    <w:basedOn w:val="DefaultParagraphFont"/>
    <w:rsid w:val="003B4021"/>
  </w:style>
  <w:style w:type="character" w:customStyle="1" w:styleId="Heading2Char">
    <w:name w:val="Heading 2 Char"/>
    <w:basedOn w:val="DefaultParagraphFont"/>
    <w:link w:val="Heading2"/>
    <w:uiPriority w:val="9"/>
    <w:rsid w:val="00553465"/>
    <w:rPr>
      <w:rFonts w:ascii="Times New Roman" w:eastAsia="Times New Roman" w:hAnsi="Times New Roman" w:cs="Times New Roman"/>
      <w:b/>
      <w:bCs/>
      <w:sz w:val="36"/>
      <w:szCs w:val="36"/>
    </w:rPr>
  </w:style>
  <w:style w:type="character" w:customStyle="1" w:styleId="mw-headline">
    <w:name w:val="mw-headline"/>
    <w:basedOn w:val="DefaultParagraphFont"/>
    <w:rsid w:val="00553465"/>
  </w:style>
  <w:style w:type="character" w:styleId="Emphasis">
    <w:name w:val="Emphasis"/>
    <w:basedOn w:val="DefaultParagraphFont"/>
    <w:uiPriority w:val="20"/>
    <w:qFormat/>
    <w:rsid w:val="007364EC"/>
    <w:rPr>
      <w:i/>
      <w:iCs/>
    </w:rPr>
  </w:style>
  <w:style w:type="character" w:styleId="CommentReference">
    <w:name w:val="annotation reference"/>
    <w:basedOn w:val="DefaultParagraphFont"/>
    <w:uiPriority w:val="99"/>
    <w:semiHidden/>
    <w:unhideWhenUsed/>
    <w:rsid w:val="00F03C57"/>
    <w:rPr>
      <w:sz w:val="16"/>
      <w:szCs w:val="16"/>
    </w:rPr>
  </w:style>
  <w:style w:type="paragraph" w:styleId="CommentText">
    <w:name w:val="annotation text"/>
    <w:basedOn w:val="Normal"/>
    <w:link w:val="CommentTextChar"/>
    <w:uiPriority w:val="99"/>
    <w:semiHidden/>
    <w:unhideWhenUsed/>
    <w:rsid w:val="00F03C57"/>
    <w:pPr>
      <w:spacing w:line="240" w:lineRule="auto"/>
    </w:pPr>
    <w:rPr>
      <w:sz w:val="20"/>
      <w:szCs w:val="20"/>
    </w:rPr>
  </w:style>
  <w:style w:type="character" w:customStyle="1" w:styleId="CommentTextChar">
    <w:name w:val="Comment Text Char"/>
    <w:basedOn w:val="DefaultParagraphFont"/>
    <w:link w:val="CommentText"/>
    <w:uiPriority w:val="99"/>
    <w:semiHidden/>
    <w:rsid w:val="00F03C57"/>
    <w:rPr>
      <w:sz w:val="20"/>
      <w:szCs w:val="20"/>
    </w:rPr>
  </w:style>
  <w:style w:type="paragraph" w:styleId="CommentSubject">
    <w:name w:val="annotation subject"/>
    <w:basedOn w:val="CommentText"/>
    <w:next w:val="CommentText"/>
    <w:link w:val="CommentSubjectChar"/>
    <w:uiPriority w:val="99"/>
    <w:semiHidden/>
    <w:unhideWhenUsed/>
    <w:rsid w:val="00F03C57"/>
    <w:rPr>
      <w:b/>
      <w:bCs/>
    </w:rPr>
  </w:style>
  <w:style w:type="character" w:customStyle="1" w:styleId="CommentSubjectChar">
    <w:name w:val="Comment Subject Char"/>
    <w:basedOn w:val="CommentTextChar"/>
    <w:link w:val="CommentSubject"/>
    <w:uiPriority w:val="99"/>
    <w:semiHidden/>
    <w:rsid w:val="00F03C57"/>
    <w:rPr>
      <w:b/>
      <w:bCs/>
      <w:sz w:val="20"/>
      <w:szCs w:val="20"/>
    </w:rPr>
  </w:style>
  <w:style w:type="character" w:customStyle="1" w:styleId="Heading1Char">
    <w:name w:val="Heading 1 Char"/>
    <w:basedOn w:val="DefaultParagraphFont"/>
    <w:link w:val="Heading1"/>
    <w:uiPriority w:val="9"/>
    <w:rsid w:val="00A558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5537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E1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67">
      <w:bodyDiv w:val="1"/>
      <w:marLeft w:val="0"/>
      <w:marRight w:val="0"/>
      <w:marTop w:val="0"/>
      <w:marBottom w:val="0"/>
      <w:divBdr>
        <w:top w:val="none" w:sz="0" w:space="0" w:color="auto"/>
        <w:left w:val="none" w:sz="0" w:space="0" w:color="auto"/>
        <w:bottom w:val="none" w:sz="0" w:space="0" w:color="auto"/>
        <w:right w:val="none" w:sz="0" w:space="0" w:color="auto"/>
      </w:divBdr>
    </w:div>
    <w:div w:id="54478239">
      <w:bodyDiv w:val="1"/>
      <w:marLeft w:val="0"/>
      <w:marRight w:val="0"/>
      <w:marTop w:val="0"/>
      <w:marBottom w:val="0"/>
      <w:divBdr>
        <w:top w:val="none" w:sz="0" w:space="0" w:color="auto"/>
        <w:left w:val="none" w:sz="0" w:space="0" w:color="auto"/>
        <w:bottom w:val="none" w:sz="0" w:space="0" w:color="auto"/>
        <w:right w:val="none" w:sz="0" w:space="0" w:color="auto"/>
      </w:divBdr>
    </w:div>
    <w:div w:id="98718962">
      <w:bodyDiv w:val="1"/>
      <w:marLeft w:val="0"/>
      <w:marRight w:val="0"/>
      <w:marTop w:val="0"/>
      <w:marBottom w:val="0"/>
      <w:divBdr>
        <w:top w:val="none" w:sz="0" w:space="0" w:color="auto"/>
        <w:left w:val="none" w:sz="0" w:space="0" w:color="auto"/>
        <w:bottom w:val="none" w:sz="0" w:space="0" w:color="auto"/>
        <w:right w:val="none" w:sz="0" w:space="0" w:color="auto"/>
      </w:divBdr>
    </w:div>
    <w:div w:id="130559661">
      <w:bodyDiv w:val="1"/>
      <w:marLeft w:val="0"/>
      <w:marRight w:val="0"/>
      <w:marTop w:val="0"/>
      <w:marBottom w:val="0"/>
      <w:divBdr>
        <w:top w:val="none" w:sz="0" w:space="0" w:color="auto"/>
        <w:left w:val="none" w:sz="0" w:space="0" w:color="auto"/>
        <w:bottom w:val="none" w:sz="0" w:space="0" w:color="auto"/>
        <w:right w:val="none" w:sz="0" w:space="0" w:color="auto"/>
      </w:divBdr>
    </w:div>
    <w:div w:id="144709141">
      <w:bodyDiv w:val="1"/>
      <w:marLeft w:val="0"/>
      <w:marRight w:val="0"/>
      <w:marTop w:val="0"/>
      <w:marBottom w:val="0"/>
      <w:divBdr>
        <w:top w:val="none" w:sz="0" w:space="0" w:color="auto"/>
        <w:left w:val="none" w:sz="0" w:space="0" w:color="auto"/>
        <w:bottom w:val="none" w:sz="0" w:space="0" w:color="auto"/>
        <w:right w:val="none" w:sz="0" w:space="0" w:color="auto"/>
      </w:divBdr>
    </w:div>
    <w:div w:id="159857643">
      <w:bodyDiv w:val="1"/>
      <w:marLeft w:val="0"/>
      <w:marRight w:val="0"/>
      <w:marTop w:val="0"/>
      <w:marBottom w:val="0"/>
      <w:divBdr>
        <w:top w:val="none" w:sz="0" w:space="0" w:color="auto"/>
        <w:left w:val="none" w:sz="0" w:space="0" w:color="auto"/>
        <w:bottom w:val="none" w:sz="0" w:space="0" w:color="auto"/>
        <w:right w:val="none" w:sz="0" w:space="0" w:color="auto"/>
      </w:divBdr>
    </w:div>
    <w:div w:id="168327718">
      <w:bodyDiv w:val="1"/>
      <w:marLeft w:val="0"/>
      <w:marRight w:val="0"/>
      <w:marTop w:val="0"/>
      <w:marBottom w:val="0"/>
      <w:divBdr>
        <w:top w:val="none" w:sz="0" w:space="0" w:color="auto"/>
        <w:left w:val="none" w:sz="0" w:space="0" w:color="auto"/>
        <w:bottom w:val="none" w:sz="0" w:space="0" w:color="auto"/>
        <w:right w:val="none" w:sz="0" w:space="0" w:color="auto"/>
      </w:divBdr>
    </w:div>
    <w:div w:id="250968592">
      <w:bodyDiv w:val="1"/>
      <w:marLeft w:val="0"/>
      <w:marRight w:val="0"/>
      <w:marTop w:val="0"/>
      <w:marBottom w:val="0"/>
      <w:divBdr>
        <w:top w:val="none" w:sz="0" w:space="0" w:color="auto"/>
        <w:left w:val="none" w:sz="0" w:space="0" w:color="auto"/>
        <w:bottom w:val="none" w:sz="0" w:space="0" w:color="auto"/>
        <w:right w:val="none" w:sz="0" w:space="0" w:color="auto"/>
      </w:divBdr>
    </w:div>
    <w:div w:id="284233719">
      <w:bodyDiv w:val="1"/>
      <w:marLeft w:val="0"/>
      <w:marRight w:val="0"/>
      <w:marTop w:val="0"/>
      <w:marBottom w:val="0"/>
      <w:divBdr>
        <w:top w:val="none" w:sz="0" w:space="0" w:color="auto"/>
        <w:left w:val="none" w:sz="0" w:space="0" w:color="auto"/>
        <w:bottom w:val="none" w:sz="0" w:space="0" w:color="auto"/>
        <w:right w:val="none" w:sz="0" w:space="0" w:color="auto"/>
      </w:divBdr>
    </w:div>
    <w:div w:id="360588561">
      <w:bodyDiv w:val="1"/>
      <w:marLeft w:val="0"/>
      <w:marRight w:val="0"/>
      <w:marTop w:val="0"/>
      <w:marBottom w:val="0"/>
      <w:divBdr>
        <w:top w:val="none" w:sz="0" w:space="0" w:color="auto"/>
        <w:left w:val="none" w:sz="0" w:space="0" w:color="auto"/>
        <w:bottom w:val="none" w:sz="0" w:space="0" w:color="auto"/>
        <w:right w:val="none" w:sz="0" w:space="0" w:color="auto"/>
      </w:divBdr>
    </w:div>
    <w:div w:id="446121677">
      <w:bodyDiv w:val="1"/>
      <w:marLeft w:val="0"/>
      <w:marRight w:val="0"/>
      <w:marTop w:val="0"/>
      <w:marBottom w:val="0"/>
      <w:divBdr>
        <w:top w:val="none" w:sz="0" w:space="0" w:color="auto"/>
        <w:left w:val="none" w:sz="0" w:space="0" w:color="auto"/>
        <w:bottom w:val="none" w:sz="0" w:space="0" w:color="auto"/>
        <w:right w:val="none" w:sz="0" w:space="0" w:color="auto"/>
      </w:divBdr>
    </w:div>
    <w:div w:id="463038535">
      <w:bodyDiv w:val="1"/>
      <w:marLeft w:val="0"/>
      <w:marRight w:val="0"/>
      <w:marTop w:val="0"/>
      <w:marBottom w:val="0"/>
      <w:divBdr>
        <w:top w:val="none" w:sz="0" w:space="0" w:color="auto"/>
        <w:left w:val="none" w:sz="0" w:space="0" w:color="auto"/>
        <w:bottom w:val="none" w:sz="0" w:space="0" w:color="auto"/>
        <w:right w:val="none" w:sz="0" w:space="0" w:color="auto"/>
      </w:divBdr>
    </w:div>
    <w:div w:id="554318811">
      <w:bodyDiv w:val="1"/>
      <w:marLeft w:val="0"/>
      <w:marRight w:val="0"/>
      <w:marTop w:val="0"/>
      <w:marBottom w:val="0"/>
      <w:divBdr>
        <w:top w:val="none" w:sz="0" w:space="0" w:color="auto"/>
        <w:left w:val="none" w:sz="0" w:space="0" w:color="auto"/>
        <w:bottom w:val="none" w:sz="0" w:space="0" w:color="auto"/>
        <w:right w:val="none" w:sz="0" w:space="0" w:color="auto"/>
      </w:divBdr>
    </w:div>
    <w:div w:id="592905608">
      <w:bodyDiv w:val="1"/>
      <w:marLeft w:val="0"/>
      <w:marRight w:val="0"/>
      <w:marTop w:val="0"/>
      <w:marBottom w:val="0"/>
      <w:divBdr>
        <w:top w:val="none" w:sz="0" w:space="0" w:color="auto"/>
        <w:left w:val="none" w:sz="0" w:space="0" w:color="auto"/>
        <w:bottom w:val="none" w:sz="0" w:space="0" w:color="auto"/>
        <w:right w:val="none" w:sz="0" w:space="0" w:color="auto"/>
      </w:divBdr>
    </w:div>
    <w:div w:id="628895783">
      <w:bodyDiv w:val="1"/>
      <w:marLeft w:val="0"/>
      <w:marRight w:val="0"/>
      <w:marTop w:val="0"/>
      <w:marBottom w:val="0"/>
      <w:divBdr>
        <w:top w:val="none" w:sz="0" w:space="0" w:color="auto"/>
        <w:left w:val="none" w:sz="0" w:space="0" w:color="auto"/>
        <w:bottom w:val="none" w:sz="0" w:space="0" w:color="auto"/>
        <w:right w:val="none" w:sz="0" w:space="0" w:color="auto"/>
      </w:divBdr>
    </w:div>
    <w:div w:id="633560256">
      <w:bodyDiv w:val="1"/>
      <w:marLeft w:val="0"/>
      <w:marRight w:val="0"/>
      <w:marTop w:val="0"/>
      <w:marBottom w:val="0"/>
      <w:divBdr>
        <w:top w:val="none" w:sz="0" w:space="0" w:color="auto"/>
        <w:left w:val="none" w:sz="0" w:space="0" w:color="auto"/>
        <w:bottom w:val="none" w:sz="0" w:space="0" w:color="auto"/>
        <w:right w:val="none" w:sz="0" w:space="0" w:color="auto"/>
      </w:divBdr>
    </w:div>
    <w:div w:id="638456131">
      <w:bodyDiv w:val="1"/>
      <w:marLeft w:val="0"/>
      <w:marRight w:val="0"/>
      <w:marTop w:val="0"/>
      <w:marBottom w:val="0"/>
      <w:divBdr>
        <w:top w:val="none" w:sz="0" w:space="0" w:color="auto"/>
        <w:left w:val="none" w:sz="0" w:space="0" w:color="auto"/>
        <w:bottom w:val="none" w:sz="0" w:space="0" w:color="auto"/>
        <w:right w:val="none" w:sz="0" w:space="0" w:color="auto"/>
      </w:divBdr>
    </w:div>
    <w:div w:id="647905371">
      <w:bodyDiv w:val="1"/>
      <w:marLeft w:val="0"/>
      <w:marRight w:val="0"/>
      <w:marTop w:val="0"/>
      <w:marBottom w:val="0"/>
      <w:divBdr>
        <w:top w:val="none" w:sz="0" w:space="0" w:color="auto"/>
        <w:left w:val="none" w:sz="0" w:space="0" w:color="auto"/>
        <w:bottom w:val="none" w:sz="0" w:space="0" w:color="auto"/>
        <w:right w:val="none" w:sz="0" w:space="0" w:color="auto"/>
      </w:divBdr>
    </w:div>
    <w:div w:id="719791079">
      <w:bodyDiv w:val="1"/>
      <w:marLeft w:val="0"/>
      <w:marRight w:val="0"/>
      <w:marTop w:val="0"/>
      <w:marBottom w:val="0"/>
      <w:divBdr>
        <w:top w:val="none" w:sz="0" w:space="0" w:color="auto"/>
        <w:left w:val="none" w:sz="0" w:space="0" w:color="auto"/>
        <w:bottom w:val="none" w:sz="0" w:space="0" w:color="auto"/>
        <w:right w:val="none" w:sz="0" w:space="0" w:color="auto"/>
      </w:divBdr>
      <w:divsChild>
        <w:div w:id="798840215">
          <w:marLeft w:val="0"/>
          <w:marRight w:val="0"/>
          <w:marTop w:val="0"/>
          <w:marBottom w:val="0"/>
          <w:divBdr>
            <w:top w:val="none" w:sz="0" w:space="0" w:color="auto"/>
            <w:left w:val="none" w:sz="0" w:space="0" w:color="auto"/>
            <w:bottom w:val="none" w:sz="0" w:space="0" w:color="auto"/>
            <w:right w:val="none" w:sz="0" w:space="0" w:color="auto"/>
          </w:divBdr>
          <w:divsChild>
            <w:div w:id="1775442897">
              <w:marLeft w:val="0"/>
              <w:marRight w:val="0"/>
              <w:marTop w:val="0"/>
              <w:marBottom w:val="0"/>
              <w:divBdr>
                <w:top w:val="none" w:sz="0" w:space="0" w:color="auto"/>
                <w:left w:val="none" w:sz="0" w:space="0" w:color="auto"/>
                <w:bottom w:val="none" w:sz="0" w:space="0" w:color="auto"/>
                <w:right w:val="none" w:sz="0" w:space="0" w:color="auto"/>
              </w:divBdr>
              <w:divsChild>
                <w:div w:id="1051999135">
                  <w:marLeft w:val="0"/>
                  <w:marRight w:val="0"/>
                  <w:marTop w:val="0"/>
                  <w:marBottom w:val="0"/>
                  <w:divBdr>
                    <w:top w:val="none" w:sz="0" w:space="0" w:color="auto"/>
                    <w:left w:val="none" w:sz="0" w:space="0" w:color="auto"/>
                    <w:bottom w:val="none" w:sz="0" w:space="0" w:color="auto"/>
                    <w:right w:val="none" w:sz="0" w:space="0" w:color="auto"/>
                  </w:divBdr>
                  <w:divsChild>
                    <w:div w:id="10913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7656">
          <w:marLeft w:val="0"/>
          <w:marRight w:val="0"/>
          <w:marTop w:val="0"/>
          <w:marBottom w:val="0"/>
          <w:divBdr>
            <w:top w:val="none" w:sz="0" w:space="0" w:color="auto"/>
            <w:left w:val="none" w:sz="0" w:space="0" w:color="auto"/>
            <w:bottom w:val="none" w:sz="0" w:space="0" w:color="auto"/>
            <w:right w:val="none" w:sz="0" w:space="0" w:color="auto"/>
          </w:divBdr>
          <w:divsChild>
            <w:div w:id="859703337">
              <w:marLeft w:val="0"/>
              <w:marRight w:val="0"/>
              <w:marTop w:val="0"/>
              <w:marBottom w:val="0"/>
              <w:divBdr>
                <w:top w:val="none" w:sz="0" w:space="0" w:color="auto"/>
                <w:left w:val="none" w:sz="0" w:space="0" w:color="auto"/>
                <w:bottom w:val="none" w:sz="0" w:space="0" w:color="auto"/>
                <w:right w:val="none" w:sz="0" w:space="0" w:color="auto"/>
              </w:divBdr>
              <w:divsChild>
                <w:div w:id="676155142">
                  <w:marLeft w:val="0"/>
                  <w:marRight w:val="0"/>
                  <w:marTop w:val="0"/>
                  <w:marBottom w:val="0"/>
                  <w:divBdr>
                    <w:top w:val="none" w:sz="0" w:space="0" w:color="auto"/>
                    <w:left w:val="none" w:sz="0" w:space="0" w:color="auto"/>
                    <w:bottom w:val="none" w:sz="0" w:space="0" w:color="auto"/>
                    <w:right w:val="none" w:sz="0" w:space="0" w:color="auto"/>
                  </w:divBdr>
                  <w:divsChild>
                    <w:div w:id="437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9630">
          <w:marLeft w:val="0"/>
          <w:marRight w:val="0"/>
          <w:marTop w:val="0"/>
          <w:marBottom w:val="0"/>
          <w:divBdr>
            <w:top w:val="none" w:sz="0" w:space="0" w:color="auto"/>
            <w:left w:val="none" w:sz="0" w:space="0" w:color="auto"/>
            <w:bottom w:val="none" w:sz="0" w:space="0" w:color="auto"/>
            <w:right w:val="none" w:sz="0" w:space="0" w:color="auto"/>
          </w:divBdr>
          <w:divsChild>
            <w:div w:id="813527995">
              <w:marLeft w:val="0"/>
              <w:marRight w:val="0"/>
              <w:marTop w:val="0"/>
              <w:marBottom w:val="0"/>
              <w:divBdr>
                <w:top w:val="none" w:sz="0" w:space="0" w:color="auto"/>
                <w:left w:val="none" w:sz="0" w:space="0" w:color="auto"/>
                <w:bottom w:val="none" w:sz="0" w:space="0" w:color="auto"/>
                <w:right w:val="none" w:sz="0" w:space="0" w:color="auto"/>
              </w:divBdr>
              <w:divsChild>
                <w:div w:id="939215652">
                  <w:marLeft w:val="0"/>
                  <w:marRight w:val="0"/>
                  <w:marTop w:val="0"/>
                  <w:marBottom w:val="0"/>
                  <w:divBdr>
                    <w:top w:val="none" w:sz="0" w:space="0" w:color="auto"/>
                    <w:left w:val="none" w:sz="0" w:space="0" w:color="auto"/>
                    <w:bottom w:val="none" w:sz="0" w:space="0" w:color="auto"/>
                    <w:right w:val="none" w:sz="0" w:space="0" w:color="auto"/>
                  </w:divBdr>
                  <w:divsChild>
                    <w:div w:id="9603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8320">
      <w:bodyDiv w:val="1"/>
      <w:marLeft w:val="0"/>
      <w:marRight w:val="0"/>
      <w:marTop w:val="0"/>
      <w:marBottom w:val="0"/>
      <w:divBdr>
        <w:top w:val="none" w:sz="0" w:space="0" w:color="auto"/>
        <w:left w:val="none" w:sz="0" w:space="0" w:color="auto"/>
        <w:bottom w:val="none" w:sz="0" w:space="0" w:color="auto"/>
        <w:right w:val="none" w:sz="0" w:space="0" w:color="auto"/>
      </w:divBdr>
    </w:div>
    <w:div w:id="856039712">
      <w:bodyDiv w:val="1"/>
      <w:marLeft w:val="0"/>
      <w:marRight w:val="0"/>
      <w:marTop w:val="0"/>
      <w:marBottom w:val="0"/>
      <w:divBdr>
        <w:top w:val="none" w:sz="0" w:space="0" w:color="auto"/>
        <w:left w:val="none" w:sz="0" w:space="0" w:color="auto"/>
        <w:bottom w:val="none" w:sz="0" w:space="0" w:color="auto"/>
        <w:right w:val="none" w:sz="0" w:space="0" w:color="auto"/>
      </w:divBdr>
    </w:div>
    <w:div w:id="873539111">
      <w:bodyDiv w:val="1"/>
      <w:marLeft w:val="0"/>
      <w:marRight w:val="0"/>
      <w:marTop w:val="0"/>
      <w:marBottom w:val="0"/>
      <w:divBdr>
        <w:top w:val="none" w:sz="0" w:space="0" w:color="auto"/>
        <w:left w:val="none" w:sz="0" w:space="0" w:color="auto"/>
        <w:bottom w:val="none" w:sz="0" w:space="0" w:color="auto"/>
        <w:right w:val="none" w:sz="0" w:space="0" w:color="auto"/>
      </w:divBdr>
    </w:div>
    <w:div w:id="892472552">
      <w:bodyDiv w:val="1"/>
      <w:marLeft w:val="0"/>
      <w:marRight w:val="0"/>
      <w:marTop w:val="0"/>
      <w:marBottom w:val="0"/>
      <w:divBdr>
        <w:top w:val="none" w:sz="0" w:space="0" w:color="auto"/>
        <w:left w:val="none" w:sz="0" w:space="0" w:color="auto"/>
        <w:bottom w:val="none" w:sz="0" w:space="0" w:color="auto"/>
        <w:right w:val="none" w:sz="0" w:space="0" w:color="auto"/>
      </w:divBdr>
    </w:div>
    <w:div w:id="962349750">
      <w:bodyDiv w:val="1"/>
      <w:marLeft w:val="0"/>
      <w:marRight w:val="0"/>
      <w:marTop w:val="0"/>
      <w:marBottom w:val="0"/>
      <w:divBdr>
        <w:top w:val="none" w:sz="0" w:space="0" w:color="auto"/>
        <w:left w:val="none" w:sz="0" w:space="0" w:color="auto"/>
        <w:bottom w:val="none" w:sz="0" w:space="0" w:color="auto"/>
        <w:right w:val="none" w:sz="0" w:space="0" w:color="auto"/>
      </w:divBdr>
    </w:div>
    <w:div w:id="991061135">
      <w:bodyDiv w:val="1"/>
      <w:marLeft w:val="0"/>
      <w:marRight w:val="0"/>
      <w:marTop w:val="0"/>
      <w:marBottom w:val="0"/>
      <w:divBdr>
        <w:top w:val="none" w:sz="0" w:space="0" w:color="auto"/>
        <w:left w:val="none" w:sz="0" w:space="0" w:color="auto"/>
        <w:bottom w:val="none" w:sz="0" w:space="0" w:color="auto"/>
        <w:right w:val="none" w:sz="0" w:space="0" w:color="auto"/>
      </w:divBdr>
    </w:div>
    <w:div w:id="1019887816">
      <w:bodyDiv w:val="1"/>
      <w:marLeft w:val="0"/>
      <w:marRight w:val="0"/>
      <w:marTop w:val="0"/>
      <w:marBottom w:val="0"/>
      <w:divBdr>
        <w:top w:val="none" w:sz="0" w:space="0" w:color="auto"/>
        <w:left w:val="none" w:sz="0" w:space="0" w:color="auto"/>
        <w:bottom w:val="none" w:sz="0" w:space="0" w:color="auto"/>
        <w:right w:val="none" w:sz="0" w:space="0" w:color="auto"/>
      </w:divBdr>
    </w:div>
    <w:div w:id="1022979255">
      <w:bodyDiv w:val="1"/>
      <w:marLeft w:val="0"/>
      <w:marRight w:val="0"/>
      <w:marTop w:val="0"/>
      <w:marBottom w:val="0"/>
      <w:divBdr>
        <w:top w:val="none" w:sz="0" w:space="0" w:color="auto"/>
        <w:left w:val="none" w:sz="0" w:space="0" w:color="auto"/>
        <w:bottom w:val="none" w:sz="0" w:space="0" w:color="auto"/>
        <w:right w:val="none" w:sz="0" w:space="0" w:color="auto"/>
      </w:divBdr>
    </w:div>
    <w:div w:id="1080759107">
      <w:bodyDiv w:val="1"/>
      <w:marLeft w:val="0"/>
      <w:marRight w:val="0"/>
      <w:marTop w:val="0"/>
      <w:marBottom w:val="0"/>
      <w:divBdr>
        <w:top w:val="none" w:sz="0" w:space="0" w:color="auto"/>
        <w:left w:val="none" w:sz="0" w:space="0" w:color="auto"/>
        <w:bottom w:val="none" w:sz="0" w:space="0" w:color="auto"/>
        <w:right w:val="none" w:sz="0" w:space="0" w:color="auto"/>
      </w:divBdr>
    </w:div>
    <w:div w:id="1088037148">
      <w:bodyDiv w:val="1"/>
      <w:marLeft w:val="0"/>
      <w:marRight w:val="0"/>
      <w:marTop w:val="0"/>
      <w:marBottom w:val="0"/>
      <w:divBdr>
        <w:top w:val="none" w:sz="0" w:space="0" w:color="auto"/>
        <w:left w:val="none" w:sz="0" w:space="0" w:color="auto"/>
        <w:bottom w:val="none" w:sz="0" w:space="0" w:color="auto"/>
        <w:right w:val="none" w:sz="0" w:space="0" w:color="auto"/>
      </w:divBdr>
    </w:div>
    <w:div w:id="1138230912">
      <w:bodyDiv w:val="1"/>
      <w:marLeft w:val="0"/>
      <w:marRight w:val="0"/>
      <w:marTop w:val="0"/>
      <w:marBottom w:val="0"/>
      <w:divBdr>
        <w:top w:val="none" w:sz="0" w:space="0" w:color="auto"/>
        <w:left w:val="none" w:sz="0" w:space="0" w:color="auto"/>
        <w:bottom w:val="none" w:sz="0" w:space="0" w:color="auto"/>
        <w:right w:val="none" w:sz="0" w:space="0" w:color="auto"/>
      </w:divBdr>
    </w:div>
    <w:div w:id="1168984965">
      <w:bodyDiv w:val="1"/>
      <w:marLeft w:val="0"/>
      <w:marRight w:val="0"/>
      <w:marTop w:val="0"/>
      <w:marBottom w:val="0"/>
      <w:divBdr>
        <w:top w:val="none" w:sz="0" w:space="0" w:color="auto"/>
        <w:left w:val="none" w:sz="0" w:space="0" w:color="auto"/>
        <w:bottom w:val="none" w:sz="0" w:space="0" w:color="auto"/>
        <w:right w:val="none" w:sz="0" w:space="0" w:color="auto"/>
      </w:divBdr>
    </w:div>
    <w:div w:id="1177383149">
      <w:bodyDiv w:val="1"/>
      <w:marLeft w:val="0"/>
      <w:marRight w:val="0"/>
      <w:marTop w:val="0"/>
      <w:marBottom w:val="0"/>
      <w:divBdr>
        <w:top w:val="none" w:sz="0" w:space="0" w:color="auto"/>
        <w:left w:val="none" w:sz="0" w:space="0" w:color="auto"/>
        <w:bottom w:val="none" w:sz="0" w:space="0" w:color="auto"/>
        <w:right w:val="none" w:sz="0" w:space="0" w:color="auto"/>
      </w:divBdr>
    </w:div>
    <w:div w:id="1281648371">
      <w:bodyDiv w:val="1"/>
      <w:marLeft w:val="0"/>
      <w:marRight w:val="0"/>
      <w:marTop w:val="0"/>
      <w:marBottom w:val="0"/>
      <w:divBdr>
        <w:top w:val="none" w:sz="0" w:space="0" w:color="auto"/>
        <w:left w:val="none" w:sz="0" w:space="0" w:color="auto"/>
        <w:bottom w:val="none" w:sz="0" w:space="0" w:color="auto"/>
        <w:right w:val="none" w:sz="0" w:space="0" w:color="auto"/>
      </w:divBdr>
    </w:div>
    <w:div w:id="1386830283">
      <w:bodyDiv w:val="1"/>
      <w:marLeft w:val="0"/>
      <w:marRight w:val="0"/>
      <w:marTop w:val="0"/>
      <w:marBottom w:val="0"/>
      <w:divBdr>
        <w:top w:val="none" w:sz="0" w:space="0" w:color="auto"/>
        <w:left w:val="none" w:sz="0" w:space="0" w:color="auto"/>
        <w:bottom w:val="none" w:sz="0" w:space="0" w:color="auto"/>
        <w:right w:val="none" w:sz="0" w:space="0" w:color="auto"/>
      </w:divBdr>
    </w:div>
    <w:div w:id="1392921861">
      <w:bodyDiv w:val="1"/>
      <w:marLeft w:val="0"/>
      <w:marRight w:val="0"/>
      <w:marTop w:val="0"/>
      <w:marBottom w:val="0"/>
      <w:divBdr>
        <w:top w:val="none" w:sz="0" w:space="0" w:color="auto"/>
        <w:left w:val="none" w:sz="0" w:space="0" w:color="auto"/>
        <w:bottom w:val="none" w:sz="0" w:space="0" w:color="auto"/>
        <w:right w:val="none" w:sz="0" w:space="0" w:color="auto"/>
      </w:divBdr>
    </w:div>
    <w:div w:id="1415467911">
      <w:bodyDiv w:val="1"/>
      <w:marLeft w:val="0"/>
      <w:marRight w:val="0"/>
      <w:marTop w:val="0"/>
      <w:marBottom w:val="0"/>
      <w:divBdr>
        <w:top w:val="none" w:sz="0" w:space="0" w:color="auto"/>
        <w:left w:val="none" w:sz="0" w:space="0" w:color="auto"/>
        <w:bottom w:val="none" w:sz="0" w:space="0" w:color="auto"/>
        <w:right w:val="none" w:sz="0" w:space="0" w:color="auto"/>
      </w:divBdr>
    </w:div>
    <w:div w:id="1457606552">
      <w:bodyDiv w:val="1"/>
      <w:marLeft w:val="0"/>
      <w:marRight w:val="0"/>
      <w:marTop w:val="0"/>
      <w:marBottom w:val="0"/>
      <w:divBdr>
        <w:top w:val="none" w:sz="0" w:space="0" w:color="auto"/>
        <w:left w:val="none" w:sz="0" w:space="0" w:color="auto"/>
        <w:bottom w:val="none" w:sz="0" w:space="0" w:color="auto"/>
        <w:right w:val="none" w:sz="0" w:space="0" w:color="auto"/>
      </w:divBdr>
    </w:div>
    <w:div w:id="1516076166">
      <w:bodyDiv w:val="1"/>
      <w:marLeft w:val="0"/>
      <w:marRight w:val="0"/>
      <w:marTop w:val="0"/>
      <w:marBottom w:val="0"/>
      <w:divBdr>
        <w:top w:val="none" w:sz="0" w:space="0" w:color="auto"/>
        <w:left w:val="none" w:sz="0" w:space="0" w:color="auto"/>
        <w:bottom w:val="none" w:sz="0" w:space="0" w:color="auto"/>
        <w:right w:val="none" w:sz="0" w:space="0" w:color="auto"/>
      </w:divBdr>
    </w:div>
    <w:div w:id="1518809438">
      <w:bodyDiv w:val="1"/>
      <w:marLeft w:val="0"/>
      <w:marRight w:val="0"/>
      <w:marTop w:val="0"/>
      <w:marBottom w:val="0"/>
      <w:divBdr>
        <w:top w:val="none" w:sz="0" w:space="0" w:color="auto"/>
        <w:left w:val="none" w:sz="0" w:space="0" w:color="auto"/>
        <w:bottom w:val="none" w:sz="0" w:space="0" w:color="auto"/>
        <w:right w:val="none" w:sz="0" w:space="0" w:color="auto"/>
      </w:divBdr>
    </w:div>
    <w:div w:id="1636446806">
      <w:bodyDiv w:val="1"/>
      <w:marLeft w:val="0"/>
      <w:marRight w:val="0"/>
      <w:marTop w:val="0"/>
      <w:marBottom w:val="0"/>
      <w:divBdr>
        <w:top w:val="none" w:sz="0" w:space="0" w:color="auto"/>
        <w:left w:val="none" w:sz="0" w:space="0" w:color="auto"/>
        <w:bottom w:val="none" w:sz="0" w:space="0" w:color="auto"/>
        <w:right w:val="none" w:sz="0" w:space="0" w:color="auto"/>
      </w:divBdr>
    </w:div>
    <w:div w:id="1659186574">
      <w:bodyDiv w:val="1"/>
      <w:marLeft w:val="0"/>
      <w:marRight w:val="0"/>
      <w:marTop w:val="0"/>
      <w:marBottom w:val="0"/>
      <w:divBdr>
        <w:top w:val="none" w:sz="0" w:space="0" w:color="auto"/>
        <w:left w:val="none" w:sz="0" w:space="0" w:color="auto"/>
        <w:bottom w:val="none" w:sz="0" w:space="0" w:color="auto"/>
        <w:right w:val="none" w:sz="0" w:space="0" w:color="auto"/>
      </w:divBdr>
    </w:div>
    <w:div w:id="1682008260">
      <w:bodyDiv w:val="1"/>
      <w:marLeft w:val="0"/>
      <w:marRight w:val="0"/>
      <w:marTop w:val="0"/>
      <w:marBottom w:val="0"/>
      <w:divBdr>
        <w:top w:val="none" w:sz="0" w:space="0" w:color="auto"/>
        <w:left w:val="none" w:sz="0" w:space="0" w:color="auto"/>
        <w:bottom w:val="none" w:sz="0" w:space="0" w:color="auto"/>
        <w:right w:val="none" w:sz="0" w:space="0" w:color="auto"/>
      </w:divBdr>
      <w:divsChild>
        <w:div w:id="1836801704">
          <w:marLeft w:val="0"/>
          <w:marRight w:val="0"/>
          <w:marTop w:val="30"/>
          <w:marBottom w:val="0"/>
          <w:divBdr>
            <w:top w:val="none" w:sz="0" w:space="0" w:color="auto"/>
            <w:left w:val="none" w:sz="0" w:space="0" w:color="auto"/>
            <w:bottom w:val="none" w:sz="0" w:space="0" w:color="auto"/>
            <w:right w:val="none" w:sz="0" w:space="0" w:color="auto"/>
          </w:divBdr>
        </w:div>
      </w:divsChild>
    </w:div>
    <w:div w:id="1732654085">
      <w:bodyDiv w:val="1"/>
      <w:marLeft w:val="0"/>
      <w:marRight w:val="0"/>
      <w:marTop w:val="0"/>
      <w:marBottom w:val="0"/>
      <w:divBdr>
        <w:top w:val="none" w:sz="0" w:space="0" w:color="auto"/>
        <w:left w:val="none" w:sz="0" w:space="0" w:color="auto"/>
        <w:bottom w:val="none" w:sz="0" w:space="0" w:color="auto"/>
        <w:right w:val="none" w:sz="0" w:space="0" w:color="auto"/>
      </w:divBdr>
    </w:div>
    <w:div w:id="1904830186">
      <w:bodyDiv w:val="1"/>
      <w:marLeft w:val="0"/>
      <w:marRight w:val="0"/>
      <w:marTop w:val="0"/>
      <w:marBottom w:val="0"/>
      <w:divBdr>
        <w:top w:val="none" w:sz="0" w:space="0" w:color="auto"/>
        <w:left w:val="none" w:sz="0" w:space="0" w:color="auto"/>
        <w:bottom w:val="none" w:sz="0" w:space="0" w:color="auto"/>
        <w:right w:val="none" w:sz="0" w:space="0" w:color="auto"/>
      </w:divBdr>
    </w:div>
    <w:div w:id="1916354185">
      <w:bodyDiv w:val="1"/>
      <w:marLeft w:val="0"/>
      <w:marRight w:val="0"/>
      <w:marTop w:val="0"/>
      <w:marBottom w:val="0"/>
      <w:divBdr>
        <w:top w:val="none" w:sz="0" w:space="0" w:color="auto"/>
        <w:left w:val="none" w:sz="0" w:space="0" w:color="auto"/>
        <w:bottom w:val="none" w:sz="0" w:space="0" w:color="auto"/>
        <w:right w:val="none" w:sz="0" w:space="0" w:color="auto"/>
      </w:divBdr>
    </w:div>
    <w:div w:id="1931887286">
      <w:bodyDiv w:val="1"/>
      <w:marLeft w:val="0"/>
      <w:marRight w:val="0"/>
      <w:marTop w:val="0"/>
      <w:marBottom w:val="0"/>
      <w:divBdr>
        <w:top w:val="none" w:sz="0" w:space="0" w:color="auto"/>
        <w:left w:val="none" w:sz="0" w:space="0" w:color="auto"/>
        <w:bottom w:val="none" w:sz="0" w:space="0" w:color="auto"/>
        <w:right w:val="none" w:sz="0" w:space="0" w:color="auto"/>
      </w:divBdr>
    </w:div>
    <w:div w:id="1974745644">
      <w:bodyDiv w:val="1"/>
      <w:marLeft w:val="0"/>
      <w:marRight w:val="0"/>
      <w:marTop w:val="0"/>
      <w:marBottom w:val="0"/>
      <w:divBdr>
        <w:top w:val="none" w:sz="0" w:space="0" w:color="auto"/>
        <w:left w:val="none" w:sz="0" w:space="0" w:color="auto"/>
        <w:bottom w:val="none" w:sz="0" w:space="0" w:color="auto"/>
        <w:right w:val="none" w:sz="0" w:space="0" w:color="auto"/>
      </w:divBdr>
    </w:div>
    <w:div w:id="1984384265">
      <w:bodyDiv w:val="1"/>
      <w:marLeft w:val="0"/>
      <w:marRight w:val="0"/>
      <w:marTop w:val="0"/>
      <w:marBottom w:val="0"/>
      <w:divBdr>
        <w:top w:val="none" w:sz="0" w:space="0" w:color="auto"/>
        <w:left w:val="none" w:sz="0" w:space="0" w:color="auto"/>
        <w:bottom w:val="none" w:sz="0" w:space="0" w:color="auto"/>
        <w:right w:val="none" w:sz="0" w:space="0" w:color="auto"/>
      </w:divBdr>
    </w:div>
    <w:div w:id="1997764655">
      <w:bodyDiv w:val="1"/>
      <w:marLeft w:val="0"/>
      <w:marRight w:val="0"/>
      <w:marTop w:val="0"/>
      <w:marBottom w:val="0"/>
      <w:divBdr>
        <w:top w:val="none" w:sz="0" w:space="0" w:color="auto"/>
        <w:left w:val="none" w:sz="0" w:space="0" w:color="auto"/>
        <w:bottom w:val="none" w:sz="0" w:space="0" w:color="auto"/>
        <w:right w:val="none" w:sz="0" w:space="0" w:color="auto"/>
      </w:divBdr>
    </w:div>
    <w:div w:id="20898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thecoastcentre.org/index.php?lan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06EA-8E80-445B-A61E-3F0C9FDF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1959</Words>
  <Characters>10778</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Lazaro</dc:creator>
  <cp:lastModifiedBy>Lourdes Lazaro</cp:lastModifiedBy>
  <cp:revision>5</cp:revision>
  <cp:lastPrinted>2016-09-22T08:30:00Z</cp:lastPrinted>
  <dcterms:created xsi:type="dcterms:W3CDTF">2016-11-03T09:56:00Z</dcterms:created>
  <dcterms:modified xsi:type="dcterms:W3CDTF">2016-11-04T08:05:00Z</dcterms:modified>
</cp:coreProperties>
</file>