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A4E1" w14:textId="77777777" w:rsidR="00E92F72" w:rsidRPr="00EB4951" w:rsidRDefault="00E92F72">
      <w:pPr>
        <w:widowControl w:val="0"/>
        <w:pBdr>
          <w:top w:val="nil"/>
          <w:left w:val="nil"/>
          <w:bottom w:val="nil"/>
          <w:right w:val="nil"/>
          <w:between w:val="nil"/>
        </w:pBdr>
        <w:spacing w:line="276" w:lineRule="auto"/>
        <w:rPr>
          <w:color w:val="000000"/>
        </w:rPr>
      </w:pPr>
    </w:p>
    <w:tbl>
      <w:tblPr>
        <w:tblStyle w:val="a"/>
        <w:tblW w:w="10133" w:type="dxa"/>
        <w:tblInd w:w="-890" w:type="dxa"/>
        <w:tblLayout w:type="fixed"/>
        <w:tblLook w:val="0000" w:firstRow="0" w:lastRow="0" w:firstColumn="0" w:lastColumn="0" w:noHBand="0" w:noVBand="0"/>
      </w:tblPr>
      <w:tblGrid>
        <w:gridCol w:w="10133"/>
      </w:tblGrid>
      <w:tr w:rsidR="00E92F72" w:rsidRPr="00EB4951" w14:paraId="4C44891F" w14:textId="77777777">
        <w:tc>
          <w:tcPr>
            <w:tcW w:w="10133" w:type="dxa"/>
            <w:tcBorders>
              <w:top w:val="single" w:sz="4" w:space="0" w:color="333399"/>
              <w:left w:val="single" w:sz="4" w:space="0" w:color="333399"/>
              <w:bottom w:val="single" w:sz="4" w:space="0" w:color="333399"/>
              <w:right w:val="single" w:sz="4" w:space="0" w:color="333399"/>
            </w:tcBorders>
            <w:shd w:val="clear" w:color="auto" w:fill="B8CCE4"/>
          </w:tcPr>
          <w:p w14:paraId="5D9F27E6" w14:textId="77777777" w:rsidR="00E92F72" w:rsidRPr="00EB4951" w:rsidRDefault="00E92F72">
            <w:pPr>
              <w:jc w:val="center"/>
            </w:pPr>
          </w:p>
          <w:p w14:paraId="3DCA8C6E" w14:textId="77777777" w:rsidR="00E92F72" w:rsidRPr="00EB4951" w:rsidRDefault="0049785A">
            <w:pPr>
              <w:jc w:val="center"/>
              <w:rPr>
                <w:sz w:val="28"/>
                <w:szCs w:val="28"/>
              </w:rPr>
            </w:pPr>
            <w:r w:rsidRPr="00EB4951">
              <w:rPr>
                <w:sz w:val="28"/>
                <w:szCs w:val="28"/>
              </w:rPr>
              <w:t>2nd World Environmental Law Congress</w:t>
            </w:r>
          </w:p>
          <w:p w14:paraId="1E7A24B1" w14:textId="77777777" w:rsidR="00E92F72" w:rsidRPr="00EB4951" w:rsidRDefault="00E92F72">
            <w:pPr>
              <w:jc w:val="center"/>
              <w:rPr>
                <w:sz w:val="28"/>
                <w:szCs w:val="28"/>
              </w:rPr>
            </w:pPr>
          </w:p>
          <w:p w14:paraId="4EDE4DC7" w14:textId="77777777" w:rsidR="00E92F72" w:rsidRPr="00EB4951" w:rsidRDefault="0049785A">
            <w:pPr>
              <w:jc w:val="center"/>
              <w:rPr>
                <w:b/>
                <w:sz w:val="28"/>
                <w:szCs w:val="28"/>
              </w:rPr>
            </w:pPr>
            <w:bookmarkStart w:id="0" w:name="_heading=h.gjdgxs" w:colFirst="0" w:colLast="0"/>
            <w:bookmarkEnd w:id="0"/>
            <w:r w:rsidRPr="00EB4951">
              <w:rPr>
                <w:b/>
                <w:sz w:val="28"/>
                <w:szCs w:val="28"/>
              </w:rPr>
              <w:t>Abstract Submission Form</w:t>
            </w:r>
          </w:p>
          <w:p w14:paraId="415A9CF7" w14:textId="77777777" w:rsidR="00E92F72" w:rsidRPr="00EB4951" w:rsidRDefault="00E92F72">
            <w:pPr>
              <w:jc w:val="center"/>
            </w:pPr>
          </w:p>
        </w:tc>
      </w:tr>
      <w:tr w:rsidR="00E92F72" w:rsidRPr="00EB4951" w14:paraId="31492E16" w14:textId="77777777">
        <w:tc>
          <w:tcPr>
            <w:tcW w:w="10133" w:type="dxa"/>
            <w:tcBorders>
              <w:top w:val="single" w:sz="4" w:space="0" w:color="333399"/>
              <w:left w:val="single" w:sz="4" w:space="0" w:color="333399"/>
              <w:bottom w:val="single" w:sz="4" w:space="0" w:color="333399"/>
              <w:right w:val="single" w:sz="4" w:space="0" w:color="333399"/>
            </w:tcBorders>
          </w:tcPr>
          <w:p w14:paraId="7C4D387C" w14:textId="77777777" w:rsidR="00E92F72" w:rsidRPr="00EB4951" w:rsidRDefault="0049785A">
            <w:r w:rsidRPr="00EB4951">
              <w:rPr>
                <w:b/>
              </w:rPr>
              <w:t>Format</w:t>
            </w:r>
            <w:r w:rsidRPr="00EB4951">
              <w:t>:</w:t>
            </w:r>
          </w:p>
          <w:p w14:paraId="397CDF2A" w14:textId="77777777" w:rsidR="00E92F72" w:rsidRPr="00EB4951" w:rsidRDefault="0049785A">
            <w:pPr>
              <w:numPr>
                <w:ilvl w:val="0"/>
                <w:numId w:val="1"/>
              </w:numPr>
            </w:pPr>
            <w:r w:rsidRPr="00EB4951">
              <w:t xml:space="preserve">Abstracts may be submitted in any of the official IUCN languages: English, French or Spanish </w:t>
            </w:r>
          </w:p>
          <w:p w14:paraId="068A1A50" w14:textId="77777777" w:rsidR="00E92F72" w:rsidRPr="00EB4951" w:rsidRDefault="0049785A">
            <w:pPr>
              <w:numPr>
                <w:ilvl w:val="0"/>
                <w:numId w:val="1"/>
              </w:numPr>
            </w:pPr>
            <w:r w:rsidRPr="00EB4951">
              <w:t>Fill out this form using Word, Times New Roman, 12-point font</w:t>
            </w:r>
          </w:p>
          <w:p w14:paraId="7B20308C" w14:textId="77777777" w:rsidR="00E92F72" w:rsidRPr="00EB4951" w:rsidRDefault="0049785A">
            <w:pPr>
              <w:numPr>
                <w:ilvl w:val="0"/>
                <w:numId w:val="1"/>
              </w:numPr>
            </w:pPr>
            <w:r w:rsidRPr="00EB4951">
              <w:t>Save and send with file name: “WCEL Congress - Abstract - Your Name - Date”</w:t>
            </w:r>
          </w:p>
          <w:p w14:paraId="1CF361A0" w14:textId="77777777" w:rsidR="00E92F72" w:rsidRPr="00EB4951" w:rsidRDefault="0049785A">
            <w:pPr>
              <w:numPr>
                <w:ilvl w:val="0"/>
                <w:numId w:val="1"/>
              </w:numPr>
            </w:pPr>
            <w:bookmarkStart w:id="1" w:name="_heading=h.bbgg556pdzj8" w:colFirst="0" w:colLast="0"/>
            <w:bookmarkEnd w:id="1"/>
            <w:r w:rsidRPr="00EB4951">
              <w:t>Du</w:t>
            </w:r>
            <w:r w:rsidRPr="00EB4951">
              <w:rPr>
                <w:highlight w:val="white"/>
              </w:rPr>
              <w:t>e 1 September 2019,</w:t>
            </w:r>
            <w:r w:rsidRPr="00EB4951">
              <w:t xml:space="preserve"> by email to </w:t>
            </w:r>
            <w:hyperlink r:id="rId8">
              <w:r w:rsidRPr="00EB4951">
                <w:rPr>
                  <w:color w:val="1155CC"/>
                  <w:u w:val="single"/>
                </w:rPr>
                <w:t>wcel@iucn.org</w:t>
              </w:r>
            </w:hyperlink>
            <w:r w:rsidRPr="00EB4951">
              <w:t>, with subject line: “WCEL Congress - Abstract - Your Name”</w:t>
            </w:r>
          </w:p>
          <w:p w14:paraId="3FF4E6DB" w14:textId="77777777" w:rsidR="00E92F72" w:rsidRPr="00EB4951" w:rsidRDefault="00E92F72"/>
        </w:tc>
      </w:tr>
      <w:tr w:rsidR="00E92F72" w:rsidRPr="00EB4951" w14:paraId="5D447678" w14:textId="77777777">
        <w:tc>
          <w:tcPr>
            <w:tcW w:w="10133" w:type="dxa"/>
            <w:tcBorders>
              <w:top w:val="single" w:sz="4" w:space="0" w:color="333399"/>
              <w:left w:val="single" w:sz="4" w:space="0" w:color="333399"/>
              <w:bottom w:val="single" w:sz="4" w:space="0" w:color="333399"/>
              <w:right w:val="single" w:sz="4" w:space="0" w:color="333399"/>
            </w:tcBorders>
            <w:shd w:val="clear" w:color="auto" w:fill="D9D9D9"/>
          </w:tcPr>
          <w:p w14:paraId="5F79C341" w14:textId="77777777" w:rsidR="00E92F72" w:rsidRPr="00EB4951" w:rsidRDefault="0049785A">
            <w:pPr>
              <w:rPr>
                <w:b/>
              </w:rPr>
            </w:pPr>
            <w:r w:rsidRPr="00EB4951">
              <w:rPr>
                <w:b/>
              </w:rPr>
              <w:t>Title:</w:t>
            </w:r>
            <w:r w:rsidRPr="00EB4951">
              <w:t xml:space="preserve"> 75 characters</w:t>
            </w:r>
          </w:p>
        </w:tc>
      </w:tr>
      <w:tr w:rsidR="00E92F72" w:rsidRPr="00EB4951" w14:paraId="7B5D2BE1" w14:textId="77777777">
        <w:tc>
          <w:tcPr>
            <w:tcW w:w="10133" w:type="dxa"/>
            <w:tcBorders>
              <w:top w:val="single" w:sz="4" w:space="0" w:color="333399"/>
              <w:left w:val="single" w:sz="4" w:space="0" w:color="333399"/>
              <w:bottom w:val="single" w:sz="4" w:space="0" w:color="333399"/>
              <w:right w:val="single" w:sz="4" w:space="0" w:color="333399"/>
            </w:tcBorders>
          </w:tcPr>
          <w:p w14:paraId="2681BBFA" w14:textId="77777777" w:rsidR="00E92F72" w:rsidRPr="00EB4951" w:rsidRDefault="00E92F72"/>
          <w:p w14:paraId="5A152C40" w14:textId="77777777" w:rsidR="00E92F72" w:rsidRPr="00EB4951" w:rsidRDefault="00E92F72"/>
          <w:p w14:paraId="794F898F" w14:textId="77777777" w:rsidR="00E92F72" w:rsidRPr="00EB4951" w:rsidRDefault="00E92F72"/>
        </w:tc>
      </w:tr>
      <w:tr w:rsidR="00E92F72" w:rsidRPr="00EB4951" w14:paraId="253621EB" w14:textId="77777777">
        <w:trPr>
          <w:trHeight w:val="260"/>
        </w:trPr>
        <w:tc>
          <w:tcPr>
            <w:tcW w:w="10133" w:type="dxa"/>
            <w:tcBorders>
              <w:top w:val="single" w:sz="4" w:space="0" w:color="333399"/>
              <w:left w:val="single" w:sz="4" w:space="0" w:color="333399"/>
              <w:bottom w:val="single" w:sz="4" w:space="0" w:color="333399"/>
              <w:right w:val="single" w:sz="4" w:space="0" w:color="333399"/>
            </w:tcBorders>
            <w:shd w:val="clear" w:color="auto" w:fill="D9D9D9"/>
          </w:tcPr>
          <w:p w14:paraId="40695D89" w14:textId="77777777" w:rsidR="00E92F72" w:rsidRPr="00EB4951" w:rsidRDefault="0049785A">
            <w:pPr>
              <w:rPr>
                <w:b/>
              </w:rPr>
            </w:pPr>
            <w:r w:rsidRPr="00EB4951">
              <w:rPr>
                <w:b/>
              </w:rPr>
              <w:t xml:space="preserve">Thematic Tracks: </w:t>
            </w:r>
            <w:r w:rsidRPr="00EB4951">
              <w:t>Select</w:t>
            </w:r>
            <w:r w:rsidRPr="00EB4951">
              <w:rPr>
                <w:b/>
              </w:rPr>
              <w:t xml:space="preserve"> </w:t>
            </w:r>
            <w:r w:rsidRPr="00EB4951">
              <w:t>the most pertinent theme(s) for your Abstract</w:t>
            </w:r>
          </w:p>
        </w:tc>
      </w:tr>
      <w:tr w:rsidR="00E92F72" w:rsidRPr="00EB4951" w14:paraId="656D751F" w14:textId="77777777">
        <w:tc>
          <w:tcPr>
            <w:tcW w:w="10133" w:type="dxa"/>
            <w:tcBorders>
              <w:top w:val="single" w:sz="4" w:space="0" w:color="333399"/>
              <w:left w:val="single" w:sz="4" w:space="0" w:color="333399"/>
              <w:bottom w:val="single" w:sz="4" w:space="0" w:color="333399"/>
              <w:right w:val="single" w:sz="4" w:space="0" w:color="333399"/>
            </w:tcBorders>
          </w:tcPr>
          <w:p w14:paraId="28C00359" w14:textId="77777777" w:rsidR="00E92F72" w:rsidRPr="00EB4951" w:rsidRDefault="00E92F72">
            <w:pPr>
              <w:ind w:left="720"/>
              <w:rPr>
                <w:color w:val="212121"/>
                <w:highlight w:val="white"/>
              </w:rPr>
            </w:pPr>
          </w:p>
          <w:p w14:paraId="694D320A" w14:textId="77777777" w:rsidR="00E92F72" w:rsidRPr="00EB4951" w:rsidRDefault="0049785A" w:rsidP="00B70C73">
            <w:pPr>
              <w:pStyle w:val="ListParagraph"/>
              <w:numPr>
                <w:ilvl w:val="0"/>
                <w:numId w:val="5"/>
              </w:numPr>
              <w:spacing w:line="276" w:lineRule="auto"/>
              <w:rPr>
                <w:rFonts w:ascii="Cambria" w:eastAsia="Cambria" w:hAnsi="Cambria" w:cs="Cambria"/>
                <w:color w:val="212121"/>
                <w:highlight w:val="white"/>
              </w:rPr>
            </w:pPr>
            <w:r w:rsidRPr="00EB4951">
              <w:rPr>
                <w:rFonts w:ascii="Cambria" w:eastAsia="Cambria" w:hAnsi="Cambria" w:cs="Cambria"/>
                <w:highlight w:val="white"/>
              </w:rPr>
              <w:t>Sustainable Urban Environment in Times of Climate Change and Biodiversity Crisis</w:t>
            </w:r>
          </w:p>
          <w:p w14:paraId="51859920" w14:textId="77777777" w:rsidR="00E92F72" w:rsidRPr="00EB4951" w:rsidRDefault="0049785A" w:rsidP="00B70C73">
            <w:pPr>
              <w:pStyle w:val="ListParagraph"/>
              <w:numPr>
                <w:ilvl w:val="0"/>
                <w:numId w:val="5"/>
              </w:numPr>
              <w:spacing w:line="276" w:lineRule="auto"/>
              <w:rPr>
                <w:rFonts w:ascii="Cambria" w:eastAsia="Cambria" w:hAnsi="Cambria" w:cs="Cambria"/>
                <w:highlight w:val="white"/>
              </w:rPr>
            </w:pPr>
            <w:r w:rsidRPr="00EB4951">
              <w:rPr>
                <w:rFonts w:ascii="Cambria" w:eastAsia="Cambria" w:hAnsi="Cambria" w:cs="Cambria"/>
                <w:highlight w:val="white"/>
              </w:rPr>
              <w:t>Ocean, Islands &amp; Coastal Zone Crisis</w:t>
            </w:r>
          </w:p>
          <w:p w14:paraId="0D504542" w14:textId="77777777" w:rsidR="00E92F72" w:rsidRPr="00EB4951" w:rsidRDefault="0049785A" w:rsidP="00B70C73">
            <w:pPr>
              <w:pStyle w:val="ListParagraph"/>
              <w:numPr>
                <w:ilvl w:val="0"/>
                <w:numId w:val="5"/>
              </w:numPr>
              <w:spacing w:line="276" w:lineRule="auto"/>
              <w:rPr>
                <w:rFonts w:ascii="Cambria" w:eastAsia="Cambria" w:hAnsi="Cambria" w:cs="Cambria"/>
                <w:color w:val="212121"/>
                <w:highlight w:val="white"/>
              </w:rPr>
            </w:pPr>
            <w:r w:rsidRPr="00EB4951">
              <w:rPr>
                <w:rFonts w:ascii="Cambria" w:eastAsia="Cambria" w:hAnsi="Cambria" w:cs="Cambria"/>
                <w:highlight w:val="white"/>
              </w:rPr>
              <w:t>Species &amp; Ecosystem Extinction Crisis, Convention of Biological Diversity Post-2020, Sustainable Use of Soil and Habitat Protection</w:t>
            </w:r>
          </w:p>
          <w:p w14:paraId="5B7DA647" w14:textId="77777777" w:rsidR="00E92F72" w:rsidRPr="00EB4951" w:rsidRDefault="0049785A" w:rsidP="00B70C73">
            <w:pPr>
              <w:pStyle w:val="ListParagraph"/>
              <w:numPr>
                <w:ilvl w:val="0"/>
                <w:numId w:val="5"/>
              </w:numPr>
              <w:spacing w:line="276" w:lineRule="auto"/>
              <w:rPr>
                <w:rFonts w:ascii="Cambria" w:eastAsia="Cambria" w:hAnsi="Cambria" w:cs="Cambria"/>
                <w:highlight w:val="white"/>
              </w:rPr>
            </w:pPr>
            <w:r w:rsidRPr="00EB4951">
              <w:rPr>
                <w:rFonts w:ascii="Cambria" w:eastAsia="Cambria" w:hAnsi="Cambria" w:cs="Cambria"/>
                <w:highlight w:val="white"/>
              </w:rPr>
              <w:t xml:space="preserve">Enhancing the Practice of the Environmental Rule of Law </w:t>
            </w:r>
          </w:p>
          <w:p w14:paraId="7E60DF8F" w14:textId="77777777" w:rsidR="00E92F72" w:rsidRPr="00EB4951" w:rsidRDefault="00E92F72"/>
        </w:tc>
      </w:tr>
      <w:tr w:rsidR="00E92F72" w:rsidRPr="00EB4951" w14:paraId="48F91BB3" w14:textId="77777777">
        <w:tc>
          <w:tcPr>
            <w:tcW w:w="10133" w:type="dxa"/>
            <w:tcBorders>
              <w:top w:val="single" w:sz="4" w:space="0" w:color="000000"/>
              <w:left w:val="single" w:sz="4" w:space="0" w:color="333399"/>
              <w:bottom w:val="single" w:sz="4" w:space="0" w:color="333399"/>
              <w:right w:val="single" w:sz="4" w:space="0" w:color="333399"/>
            </w:tcBorders>
            <w:shd w:val="clear" w:color="auto" w:fill="D9D9D9"/>
          </w:tcPr>
          <w:p w14:paraId="33330FFD" w14:textId="77777777" w:rsidR="00E92F72" w:rsidRPr="00EB4951" w:rsidRDefault="0049785A">
            <w:r w:rsidRPr="00EB4951">
              <w:rPr>
                <w:b/>
              </w:rPr>
              <w:t>Keywords (3-7):</w:t>
            </w:r>
          </w:p>
        </w:tc>
      </w:tr>
      <w:tr w:rsidR="00E92F72" w:rsidRPr="00EB4951" w14:paraId="6F743426" w14:textId="77777777">
        <w:tc>
          <w:tcPr>
            <w:tcW w:w="10133" w:type="dxa"/>
            <w:tcBorders>
              <w:top w:val="single" w:sz="4" w:space="0" w:color="000000"/>
              <w:left w:val="single" w:sz="4" w:space="0" w:color="333399"/>
              <w:bottom w:val="single" w:sz="4" w:space="0" w:color="333399"/>
              <w:right w:val="single" w:sz="4" w:space="0" w:color="333399"/>
            </w:tcBorders>
          </w:tcPr>
          <w:p w14:paraId="17A8841C" w14:textId="77777777" w:rsidR="00E92F72" w:rsidRPr="00EB4951" w:rsidRDefault="00E92F72">
            <w:pPr>
              <w:rPr>
                <w:b/>
              </w:rPr>
            </w:pPr>
          </w:p>
          <w:p w14:paraId="36E0F718" w14:textId="77777777" w:rsidR="00E92F72" w:rsidRPr="00EB4951" w:rsidRDefault="00E92F72">
            <w:pPr>
              <w:rPr>
                <w:b/>
              </w:rPr>
            </w:pPr>
          </w:p>
        </w:tc>
      </w:tr>
      <w:tr w:rsidR="00E92F72" w:rsidRPr="00EB4951" w14:paraId="4E944BAE" w14:textId="77777777">
        <w:tc>
          <w:tcPr>
            <w:tcW w:w="10133" w:type="dxa"/>
            <w:tcBorders>
              <w:top w:val="single" w:sz="4" w:space="0" w:color="333399"/>
              <w:left w:val="single" w:sz="4" w:space="0" w:color="333399"/>
              <w:bottom w:val="single" w:sz="4" w:space="0" w:color="333399"/>
              <w:right w:val="single" w:sz="4" w:space="0" w:color="333399"/>
            </w:tcBorders>
            <w:shd w:val="clear" w:color="auto" w:fill="D9D9D9"/>
          </w:tcPr>
          <w:p w14:paraId="58018D3D" w14:textId="77777777" w:rsidR="00E92F72" w:rsidRPr="00EB4951" w:rsidRDefault="0049785A">
            <w:r w:rsidRPr="00EB4951">
              <w:rPr>
                <w:b/>
              </w:rPr>
              <w:t xml:space="preserve">Author(s):  </w:t>
            </w:r>
          </w:p>
        </w:tc>
      </w:tr>
      <w:tr w:rsidR="00E92F72" w:rsidRPr="00EB4951" w14:paraId="59B6435E" w14:textId="77777777">
        <w:tc>
          <w:tcPr>
            <w:tcW w:w="10133" w:type="dxa"/>
            <w:tcBorders>
              <w:top w:val="single" w:sz="4" w:space="0" w:color="333399"/>
              <w:left w:val="single" w:sz="4" w:space="0" w:color="333399"/>
              <w:bottom w:val="single" w:sz="4" w:space="0" w:color="333399"/>
              <w:right w:val="single" w:sz="4" w:space="0" w:color="333399"/>
            </w:tcBorders>
          </w:tcPr>
          <w:p w14:paraId="2A2828FB" w14:textId="77777777" w:rsidR="00E92F72" w:rsidRPr="00EB4951" w:rsidRDefault="00E92F72"/>
          <w:p w14:paraId="61B8E5B2" w14:textId="77777777" w:rsidR="00E92F72" w:rsidRPr="00EB4951" w:rsidRDefault="0049785A">
            <w:r w:rsidRPr="00EB4951">
              <w:t>Full Name:</w:t>
            </w:r>
          </w:p>
          <w:p w14:paraId="0D50C691" w14:textId="77777777" w:rsidR="00E92F72" w:rsidRPr="00EB4951" w:rsidRDefault="0049785A">
            <w:r w:rsidRPr="00EB4951">
              <w:t xml:space="preserve">Title: </w:t>
            </w:r>
          </w:p>
          <w:p w14:paraId="6EDE678A" w14:textId="77777777" w:rsidR="00E92F72" w:rsidRPr="00EB4951" w:rsidRDefault="0049785A">
            <w:r w:rsidRPr="00EB4951">
              <w:t>Professional Affiliation:</w:t>
            </w:r>
          </w:p>
          <w:p w14:paraId="6537022E" w14:textId="77777777" w:rsidR="00E92F72" w:rsidRPr="00EB4951" w:rsidRDefault="0049785A">
            <w:r w:rsidRPr="00EB4951">
              <w:t>City/Country of Residence:</w:t>
            </w:r>
          </w:p>
          <w:p w14:paraId="0A5B9207" w14:textId="77777777" w:rsidR="00E92F72" w:rsidRPr="00EB4951" w:rsidRDefault="0049785A">
            <w:r w:rsidRPr="00EB4951">
              <w:t>Email:</w:t>
            </w:r>
          </w:p>
          <w:p w14:paraId="75FDDEEC" w14:textId="77777777" w:rsidR="00B70C73" w:rsidRPr="00EB4951" w:rsidRDefault="00B70C73">
            <w:r w:rsidRPr="00EB4951">
              <w:t xml:space="preserve">WCEL Member (Y/N): </w:t>
            </w:r>
          </w:p>
          <w:p w14:paraId="275DEF68" w14:textId="77777777" w:rsidR="00E92F72" w:rsidRPr="00EB4951" w:rsidRDefault="00E92F72"/>
        </w:tc>
      </w:tr>
      <w:tr w:rsidR="00E92F72" w:rsidRPr="00EB4951" w14:paraId="737F619E" w14:textId="77777777">
        <w:tc>
          <w:tcPr>
            <w:tcW w:w="10133" w:type="dxa"/>
            <w:tcBorders>
              <w:top w:val="single" w:sz="4" w:space="0" w:color="333399"/>
              <w:left w:val="single" w:sz="4" w:space="0" w:color="333399"/>
              <w:bottom w:val="single" w:sz="4" w:space="0" w:color="000000"/>
              <w:right w:val="single" w:sz="4" w:space="0" w:color="333399"/>
            </w:tcBorders>
            <w:shd w:val="clear" w:color="auto" w:fill="D9D9D9"/>
          </w:tcPr>
          <w:p w14:paraId="40435E24" w14:textId="77777777" w:rsidR="00E92F72" w:rsidRPr="00EB4951" w:rsidRDefault="0049785A">
            <w:r w:rsidRPr="00EB4951">
              <w:rPr>
                <w:b/>
              </w:rPr>
              <w:t xml:space="preserve">Author(s) Bio Note: </w:t>
            </w:r>
            <w:r w:rsidRPr="00EB4951">
              <w:t>Maximum 80 words; link to a web profile may be added.</w:t>
            </w:r>
          </w:p>
        </w:tc>
      </w:tr>
      <w:tr w:rsidR="00E92F72" w:rsidRPr="00EB4951" w14:paraId="0097155A" w14:textId="77777777">
        <w:trPr>
          <w:trHeight w:val="780"/>
        </w:trPr>
        <w:tc>
          <w:tcPr>
            <w:tcW w:w="10133" w:type="dxa"/>
            <w:tcBorders>
              <w:top w:val="single" w:sz="4" w:space="0" w:color="333399"/>
              <w:left w:val="single" w:sz="4" w:space="0" w:color="333399"/>
              <w:bottom w:val="single" w:sz="4" w:space="0" w:color="000000"/>
              <w:right w:val="single" w:sz="4" w:space="0" w:color="333399"/>
            </w:tcBorders>
            <w:shd w:val="clear" w:color="auto" w:fill="auto"/>
          </w:tcPr>
          <w:p w14:paraId="78D0E2BB" w14:textId="77777777" w:rsidR="00E92F72" w:rsidRPr="00EB4951" w:rsidRDefault="00E92F72"/>
        </w:tc>
      </w:tr>
    </w:tbl>
    <w:p w14:paraId="2847232B" w14:textId="77777777" w:rsidR="00EB4951" w:rsidRDefault="00EB4951">
      <w:r>
        <w:br w:type="page"/>
      </w:r>
      <w:bookmarkStart w:id="2" w:name="_GoBack"/>
      <w:bookmarkEnd w:id="2"/>
    </w:p>
    <w:tbl>
      <w:tblPr>
        <w:tblStyle w:val="a"/>
        <w:tblW w:w="10133" w:type="dxa"/>
        <w:tblInd w:w="-890" w:type="dxa"/>
        <w:tblLayout w:type="fixed"/>
        <w:tblLook w:val="0000" w:firstRow="0" w:lastRow="0" w:firstColumn="0" w:lastColumn="0" w:noHBand="0" w:noVBand="0"/>
      </w:tblPr>
      <w:tblGrid>
        <w:gridCol w:w="10133"/>
      </w:tblGrid>
      <w:tr w:rsidR="00E92F72" w:rsidRPr="00EB4951" w14:paraId="00BAEEFA" w14:textId="77777777">
        <w:tc>
          <w:tcPr>
            <w:tcW w:w="10133" w:type="dxa"/>
            <w:tcBorders>
              <w:top w:val="single" w:sz="4" w:space="0" w:color="333399"/>
              <w:left w:val="single" w:sz="4" w:space="0" w:color="333399"/>
              <w:bottom w:val="single" w:sz="4" w:space="0" w:color="000000"/>
              <w:right w:val="single" w:sz="4" w:space="0" w:color="333399"/>
            </w:tcBorders>
            <w:shd w:val="clear" w:color="auto" w:fill="D9D9D9"/>
          </w:tcPr>
          <w:p w14:paraId="3F1AC316" w14:textId="181993C8" w:rsidR="00E92F72" w:rsidRPr="00EB4951" w:rsidRDefault="0049785A">
            <w:r w:rsidRPr="00EB4951">
              <w:rPr>
                <w:b/>
              </w:rPr>
              <w:lastRenderedPageBreak/>
              <w:t xml:space="preserve">Abstract: </w:t>
            </w:r>
            <w:r w:rsidRPr="00EB4951">
              <w:t xml:space="preserve">Maximum 320 words, excluding endnotes.  Please type your Abstract text here (with left-margin justification and </w:t>
            </w:r>
            <w:proofErr w:type="gramStart"/>
            <w:r w:rsidRPr="00EB4951">
              <w:t>one line</w:t>
            </w:r>
            <w:proofErr w:type="gramEnd"/>
            <w:r w:rsidRPr="00EB4951">
              <w:t xml:space="preserve"> space between paragraphs):</w:t>
            </w:r>
          </w:p>
        </w:tc>
      </w:tr>
      <w:tr w:rsidR="00E92F72" w:rsidRPr="00EB4951" w14:paraId="21EFF381" w14:textId="77777777">
        <w:tc>
          <w:tcPr>
            <w:tcW w:w="10133" w:type="dxa"/>
            <w:tcBorders>
              <w:top w:val="single" w:sz="4" w:space="0" w:color="000000"/>
              <w:left w:val="single" w:sz="4" w:space="0" w:color="333399"/>
              <w:bottom w:val="single" w:sz="4" w:space="0" w:color="808080"/>
              <w:right w:val="single" w:sz="4" w:space="0" w:color="333399"/>
            </w:tcBorders>
          </w:tcPr>
          <w:p w14:paraId="1E6E8C71" w14:textId="77777777" w:rsidR="00E92F72" w:rsidRPr="00EB4951" w:rsidRDefault="00E92F72"/>
          <w:p w14:paraId="120E978F" w14:textId="77777777" w:rsidR="00E92F72" w:rsidRPr="00EB4951" w:rsidRDefault="00E92F72"/>
          <w:p w14:paraId="54D8F305" w14:textId="77777777" w:rsidR="00E92F72" w:rsidRPr="00EB4951" w:rsidRDefault="00E92F72"/>
        </w:tc>
      </w:tr>
      <w:tr w:rsidR="00E92F72" w:rsidRPr="00EB4951" w14:paraId="4F8E7037" w14:textId="77777777">
        <w:tc>
          <w:tcPr>
            <w:tcW w:w="10133" w:type="dxa"/>
            <w:tcBorders>
              <w:top w:val="single" w:sz="4" w:space="0" w:color="000000"/>
              <w:left w:val="single" w:sz="4" w:space="0" w:color="333399"/>
              <w:bottom w:val="single" w:sz="4" w:space="0" w:color="808080"/>
              <w:right w:val="single" w:sz="4" w:space="0" w:color="333399"/>
            </w:tcBorders>
            <w:shd w:val="clear" w:color="auto" w:fill="CCCCCC"/>
          </w:tcPr>
          <w:p w14:paraId="0D5D4E38" w14:textId="77777777" w:rsidR="00E92F72" w:rsidRPr="00EB4951" w:rsidRDefault="0049785A">
            <w:r w:rsidRPr="00EB4951">
              <w:rPr>
                <w:b/>
              </w:rPr>
              <w:t>EU GDPR Compliance</w:t>
            </w:r>
            <w:r w:rsidRPr="00EB4951">
              <w:t>: IUCN processes personal data according to the EU General Data Protection Regulation (GDPR). Please check both boxes.  Submission of the form without checked boxes may result in rejection of the Abstract or delay of the review process.</w:t>
            </w:r>
          </w:p>
        </w:tc>
      </w:tr>
      <w:tr w:rsidR="00E92F72" w:rsidRPr="00EB4951" w14:paraId="72AB4690" w14:textId="77777777">
        <w:tc>
          <w:tcPr>
            <w:tcW w:w="10133" w:type="dxa"/>
            <w:tcBorders>
              <w:top w:val="single" w:sz="4" w:space="0" w:color="000000"/>
              <w:left w:val="single" w:sz="4" w:space="0" w:color="333399"/>
              <w:bottom w:val="single" w:sz="4" w:space="0" w:color="808080"/>
              <w:right w:val="single" w:sz="4" w:space="0" w:color="333399"/>
            </w:tcBorders>
          </w:tcPr>
          <w:p w14:paraId="2673DED3" w14:textId="77777777" w:rsidR="00E92F72" w:rsidRPr="00EB4951" w:rsidRDefault="00E92F72"/>
          <w:p w14:paraId="46380D42" w14:textId="77777777" w:rsidR="00E92F72" w:rsidRPr="00EB4951" w:rsidRDefault="0049785A">
            <w:pPr>
              <w:numPr>
                <w:ilvl w:val="0"/>
                <w:numId w:val="4"/>
              </w:numPr>
              <w:pBdr>
                <w:top w:val="nil"/>
                <w:left w:val="nil"/>
                <w:bottom w:val="nil"/>
                <w:right w:val="nil"/>
                <w:between w:val="nil"/>
              </w:pBdr>
              <w:rPr>
                <w:color w:val="212121"/>
                <w:highlight w:val="white"/>
              </w:rPr>
            </w:pPr>
            <w:r w:rsidRPr="00EB4951">
              <w:rPr>
                <w:color w:val="212121"/>
                <w:highlight w:val="white"/>
              </w:rPr>
              <w:t>I authorize IUCN/WCEL to use my Abstract, Article, name/affiliation, and photo for non-commercial purposes, specifically for IUCN activities such as web site, reports, and communications.</w:t>
            </w:r>
          </w:p>
          <w:p w14:paraId="6F617730" w14:textId="77777777" w:rsidR="00E92F72" w:rsidRPr="00EB4951" w:rsidRDefault="00E92F72">
            <w:pPr>
              <w:pBdr>
                <w:top w:val="nil"/>
                <w:left w:val="nil"/>
                <w:bottom w:val="nil"/>
                <w:right w:val="nil"/>
                <w:between w:val="nil"/>
              </w:pBdr>
              <w:rPr>
                <w:color w:val="212121"/>
                <w:highlight w:val="white"/>
              </w:rPr>
            </w:pPr>
          </w:p>
          <w:p w14:paraId="092660F4" w14:textId="77777777" w:rsidR="00E92F72" w:rsidRPr="00EB4951" w:rsidRDefault="0049785A">
            <w:pPr>
              <w:numPr>
                <w:ilvl w:val="0"/>
                <w:numId w:val="4"/>
              </w:numPr>
              <w:pBdr>
                <w:top w:val="nil"/>
                <w:left w:val="nil"/>
                <w:bottom w:val="nil"/>
                <w:right w:val="nil"/>
                <w:between w:val="nil"/>
              </w:pBdr>
              <w:rPr>
                <w:color w:val="212121"/>
                <w:highlight w:val="white"/>
              </w:rPr>
            </w:pPr>
            <w:r w:rsidRPr="00EB4951">
              <w:rPr>
                <w:color w:val="212121"/>
                <w:highlight w:val="white"/>
              </w:rPr>
              <w:t xml:space="preserve">I authorize WCEL to communicate with me and others involved in the Congress using my details (name, surname, country, </w:t>
            </w:r>
            <w:proofErr w:type="spellStart"/>
            <w:r w:rsidRPr="00EB4951">
              <w:rPr>
                <w:color w:val="212121"/>
                <w:highlight w:val="white"/>
              </w:rPr>
              <w:t>organisation</w:t>
            </w:r>
            <w:proofErr w:type="spellEnd"/>
            <w:r w:rsidRPr="00EB4951">
              <w:rPr>
                <w:color w:val="212121"/>
                <w:highlight w:val="white"/>
              </w:rPr>
              <w:t xml:space="preserve"> and email address). </w:t>
            </w:r>
          </w:p>
          <w:p w14:paraId="20623581" w14:textId="77777777" w:rsidR="00E92F72" w:rsidRPr="00EB4951" w:rsidRDefault="00E92F72"/>
        </w:tc>
      </w:tr>
      <w:tr w:rsidR="00E92F72" w:rsidRPr="00EB4951" w14:paraId="34FAD344" w14:textId="77777777">
        <w:trPr>
          <w:trHeight w:val="440"/>
        </w:trPr>
        <w:tc>
          <w:tcPr>
            <w:tcW w:w="10133" w:type="dxa"/>
            <w:tcBorders>
              <w:top w:val="single" w:sz="4" w:space="0" w:color="808080"/>
              <w:left w:val="single" w:sz="4" w:space="0" w:color="333399"/>
              <w:bottom w:val="single" w:sz="4" w:space="0" w:color="000000"/>
              <w:right w:val="single" w:sz="4" w:space="0" w:color="333399"/>
            </w:tcBorders>
            <w:shd w:val="clear" w:color="auto" w:fill="CCCCCC"/>
          </w:tcPr>
          <w:p w14:paraId="2FBF0510" w14:textId="77777777" w:rsidR="00E92F72" w:rsidRPr="00EB4951" w:rsidRDefault="0049785A">
            <w:pPr>
              <w:rPr>
                <w:b/>
              </w:rPr>
            </w:pPr>
            <w:r w:rsidRPr="00EB4951">
              <w:rPr>
                <w:b/>
              </w:rPr>
              <w:t xml:space="preserve">If your Abstract is accepted, the Article format will be: </w:t>
            </w:r>
          </w:p>
          <w:p w14:paraId="4E320F4D" w14:textId="77777777" w:rsidR="00E92F72" w:rsidRPr="00EB4951" w:rsidRDefault="0049785A">
            <w:pPr>
              <w:numPr>
                <w:ilvl w:val="0"/>
                <w:numId w:val="3"/>
              </w:numPr>
            </w:pPr>
            <w:r w:rsidRPr="00EB4951">
              <w:t xml:space="preserve">Maximum 5000 words long (excluding endnotes) </w:t>
            </w:r>
          </w:p>
          <w:p w14:paraId="7181EAAA" w14:textId="77777777" w:rsidR="00E92F72" w:rsidRPr="00EB4951" w:rsidRDefault="0049785A">
            <w:pPr>
              <w:numPr>
                <w:ilvl w:val="0"/>
                <w:numId w:val="2"/>
              </w:numPr>
            </w:pPr>
            <w:r w:rsidRPr="00EB4951">
              <w:t>Summary - maximum of 80 words</w:t>
            </w:r>
          </w:p>
          <w:p w14:paraId="201478F7" w14:textId="77777777" w:rsidR="00E92F72" w:rsidRPr="00EB4951" w:rsidRDefault="0049785A">
            <w:pPr>
              <w:numPr>
                <w:ilvl w:val="0"/>
                <w:numId w:val="2"/>
              </w:numPr>
            </w:pPr>
            <w:r w:rsidRPr="00EB4951">
              <w:t xml:space="preserve">Brief bio </w:t>
            </w:r>
            <w:proofErr w:type="gramStart"/>
            <w:r w:rsidRPr="00EB4951">
              <w:t>note</w:t>
            </w:r>
            <w:proofErr w:type="gramEnd"/>
            <w:r w:rsidRPr="00EB4951">
              <w:t xml:space="preserve"> - maximum of 80 words, excluding web link</w:t>
            </w:r>
          </w:p>
          <w:p w14:paraId="4C716349" w14:textId="77777777" w:rsidR="00E92F72" w:rsidRPr="00EB4951" w:rsidRDefault="0049785A">
            <w:pPr>
              <w:numPr>
                <w:ilvl w:val="0"/>
                <w:numId w:val="2"/>
              </w:numPr>
            </w:pPr>
            <w:r w:rsidRPr="00EB4951">
              <w:t>High-resolution professional “headshot” photo</w:t>
            </w:r>
          </w:p>
        </w:tc>
      </w:tr>
      <w:tr w:rsidR="00E92F72" w:rsidRPr="00EB4951" w14:paraId="12D825FB" w14:textId="77777777">
        <w:tc>
          <w:tcPr>
            <w:tcW w:w="10133" w:type="dxa"/>
            <w:tcBorders>
              <w:top w:val="single" w:sz="4" w:space="0" w:color="333399"/>
              <w:left w:val="single" w:sz="4" w:space="0" w:color="333399"/>
              <w:bottom w:val="single" w:sz="4" w:space="0" w:color="333399"/>
              <w:right w:val="single" w:sz="4" w:space="0" w:color="333399"/>
            </w:tcBorders>
            <w:shd w:val="clear" w:color="auto" w:fill="CFE2F3"/>
          </w:tcPr>
          <w:p w14:paraId="1587B930" w14:textId="77777777" w:rsidR="00E92F72" w:rsidRPr="00EB4951" w:rsidRDefault="00E92F72">
            <w:pPr>
              <w:jc w:val="center"/>
            </w:pPr>
          </w:p>
        </w:tc>
      </w:tr>
    </w:tbl>
    <w:p w14:paraId="0935C2DD" w14:textId="77777777" w:rsidR="00E92F72" w:rsidRPr="00EB4951" w:rsidRDefault="00E92F72"/>
    <w:p w14:paraId="6E813FFF" w14:textId="77777777" w:rsidR="00E92F72" w:rsidRPr="00EB4951" w:rsidRDefault="00E92F72"/>
    <w:p w14:paraId="6F80FDD0" w14:textId="77777777" w:rsidR="00E92F72" w:rsidRPr="00EB4951" w:rsidRDefault="00E92F72">
      <w:pPr>
        <w:pBdr>
          <w:top w:val="nil"/>
          <w:left w:val="nil"/>
          <w:bottom w:val="nil"/>
          <w:right w:val="nil"/>
          <w:between w:val="nil"/>
        </w:pBdr>
        <w:rPr>
          <w:rFonts w:ascii="Roboto" w:eastAsia="Roboto" w:hAnsi="Roboto" w:cs="Roboto"/>
          <w:highlight w:val="white"/>
        </w:rPr>
      </w:pPr>
    </w:p>
    <w:sectPr w:rsidR="00E92F72" w:rsidRPr="00EB4951" w:rsidSect="00E92F72">
      <w:headerReference w:type="default" r:id="rId9"/>
      <w:footerReference w:type="default" r:id="rId10"/>
      <w:pgSz w:w="11906" w:h="16838"/>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A56A" w14:textId="77777777" w:rsidR="00CD4651" w:rsidRDefault="00CD4651" w:rsidP="00E92F72">
      <w:r>
        <w:separator/>
      </w:r>
    </w:p>
  </w:endnote>
  <w:endnote w:type="continuationSeparator" w:id="0">
    <w:p w14:paraId="07E0AEFE" w14:textId="77777777" w:rsidR="00CD4651" w:rsidRDefault="00CD4651" w:rsidP="00E9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FE50" w14:textId="77777777" w:rsidR="00E92F72" w:rsidRDefault="00D37B4C">
    <w:pPr>
      <w:pBdr>
        <w:top w:val="nil"/>
        <w:left w:val="nil"/>
        <w:bottom w:val="nil"/>
        <w:right w:val="nil"/>
        <w:between w:val="nil"/>
      </w:pBdr>
      <w:tabs>
        <w:tab w:val="center" w:pos="4680"/>
        <w:tab w:val="right" w:pos="9360"/>
      </w:tabs>
      <w:jc w:val="center"/>
      <w:rPr>
        <w:color w:val="000000"/>
      </w:rPr>
    </w:pPr>
    <w:r>
      <w:rPr>
        <w:color w:val="000000"/>
      </w:rPr>
      <w:fldChar w:fldCharType="begin"/>
    </w:r>
    <w:r w:rsidR="0049785A">
      <w:rPr>
        <w:color w:val="000000"/>
      </w:rPr>
      <w:instrText>PAGE</w:instrText>
    </w:r>
    <w:r>
      <w:rPr>
        <w:color w:val="000000"/>
      </w:rPr>
      <w:fldChar w:fldCharType="separate"/>
    </w:r>
    <w:r w:rsidR="00B70C73">
      <w:rPr>
        <w:noProof/>
        <w:color w:val="000000"/>
      </w:rPr>
      <w:t>2</w:t>
    </w:r>
    <w:r>
      <w:rPr>
        <w:color w:val="000000"/>
      </w:rPr>
      <w:fldChar w:fldCharType="end"/>
    </w:r>
  </w:p>
  <w:p w14:paraId="7692109C" w14:textId="77777777" w:rsidR="00E92F72" w:rsidRDefault="00E92F7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CABD" w14:textId="77777777" w:rsidR="00CD4651" w:rsidRDefault="00CD4651" w:rsidP="00E92F72">
      <w:r>
        <w:separator/>
      </w:r>
    </w:p>
  </w:footnote>
  <w:footnote w:type="continuationSeparator" w:id="0">
    <w:p w14:paraId="47544250" w14:textId="77777777" w:rsidR="00CD4651" w:rsidRDefault="00CD4651" w:rsidP="00E9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58F8" w14:textId="77777777" w:rsidR="00E92F72" w:rsidRDefault="0049785A">
    <w:pPr>
      <w:pBdr>
        <w:top w:val="nil"/>
        <w:left w:val="nil"/>
        <w:bottom w:val="nil"/>
        <w:right w:val="nil"/>
        <w:between w:val="nil"/>
      </w:pBdr>
      <w:tabs>
        <w:tab w:val="center" w:pos="4680"/>
        <w:tab w:val="right" w:pos="9360"/>
      </w:tabs>
      <w:jc w:val="center"/>
      <w:rPr>
        <w:color w:val="000000"/>
      </w:rPr>
    </w:pPr>
    <w:r>
      <w:rPr>
        <w:rFonts w:ascii="Arial" w:eastAsia="Arial" w:hAnsi="Arial" w:cs="Arial"/>
        <w:noProof/>
        <w:color w:val="000000"/>
        <w:sz w:val="21"/>
        <w:szCs w:val="21"/>
      </w:rPr>
      <w:drawing>
        <wp:inline distT="0" distB="0" distL="0" distR="0" wp14:anchorId="5723A299" wp14:editId="0D21B38F">
          <wp:extent cx="3545388" cy="769104"/>
          <wp:effectExtent l="0" t="0" r="0" b="0"/>
          <wp:docPr id="2" name="image1.png" descr="C:\Users\Aaron\AppData\Local\Microsoft\Windows\INetCache\Content.Word\IUCN_WCEL combi logo_transparent.png"/>
          <wp:cNvGraphicFramePr/>
          <a:graphic xmlns:a="http://schemas.openxmlformats.org/drawingml/2006/main">
            <a:graphicData uri="http://schemas.openxmlformats.org/drawingml/2006/picture">
              <pic:pic xmlns:pic="http://schemas.openxmlformats.org/drawingml/2006/picture">
                <pic:nvPicPr>
                  <pic:cNvPr id="0" name="image1.png" descr="C:\Users\Aaron\AppData\Local\Microsoft\Windows\INetCache\Content.Word\IUCN_WCEL combi logo_transparent.png"/>
                  <pic:cNvPicPr preferRelativeResize="0"/>
                </pic:nvPicPr>
                <pic:blipFill>
                  <a:blip r:embed="rId1"/>
                  <a:srcRect/>
                  <a:stretch>
                    <a:fillRect/>
                  </a:stretch>
                </pic:blipFill>
                <pic:spPr>
                  <a:xfrm>
                    <a:off x="0" y="0"/>
                    <a:ext cx="3545388" cy="769104"/>
                  </a:xfrm>
                  <a:prstGeom prst="rect">
                    <a:avLst/>
                  </a:prstGeom>
                  <a:ln/>
                </pic:spPr>
              </pic:pic>
            </a:graphicData>
          </a:graphic>
        </wp:inline>
      </w:drawing>
    </w:r>
  </w:p>
  <w:p w14:paraId="4A89E4C8" w14:textId="77777777" w:rsidR="00E92F72" w:rsidRDefault="00E92F72">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5A25"/>
    <w:multiLevelType w:val="multilevel"/>
    <w:tmpl w:val="2CA8A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365E77"/>
    <w:multiLevelType w:val="multilevel"/>
    <w:tmpl w:val="E716CA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C77FEA"/>
    <w:multiLevelType w:val="multilevel"/>
    <w:tmpl w:val="EEB6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F96923"/>
    <w:multiLevelType w:val="hybridMultilevel"/>
    <w:tmpl w:val="46D00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3F256D"/>
    <w:multiLevelType w:val="multilevel"/>
    <w:tmpl w:val="0BC4C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72"/>
    <w:rsid w:val="0049785A"/>
    <w:rsid w:val="00561B57"/>
    <w:rsid w:val="00905092"/>
    <w:rsid w:val="009B2283"/>
    <w:rsid w:val="00B70C73"/>
    <w:rsid w:val="00CD4651"/>
    <w:rsid w:val="00D37B4C"/>
    <w:rsid w:val="00E55ECD"/>
    <w:rsid w:val="00E92F72"/>
    <w:rsid w:val="00EB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2036"/>
  <w15:docId w15:val="{47702F95-DFC0-3640-9D9C-A4A7CA57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56"/>
  </w:style>
  <w:style w:type="paragraph" w:styleId="Heading1">
    <w:name w:val="heading 1"/>
    <w:basedOn w:val="Normal"/>
    <w:qFormat/>
    <w:rsid w:val="00FC4756"/>
    <w:pPr>
      <w:spacing w:before="480"/>
      <w:outlineLvl w:val="0"/>
    </w:pPr>
    <w:rPr>
      <w:b/>
      <w:color w:val="345A8A"/>
      <w:sz w:val="32"/>
    </w:rPr>
  </w:style>
  <w:style w:type="paragraph" w:styleId="Heading2">
    <w:name w:val="heading 2"/>
    <w:basedOn w:val="Normal"/>
    <w:qFormat/>
    <w:rsid w:val="00FC4756"/>
    <w:pPr>
      <w:spacing w:before="200"/>
      <w:outlineLvl w:val="1"/>
    </w:pPr>
    <w:rPr>
      <w:b/>
      <w:color w:val="4F81BD"/>
      <w:sz w:val="26"/>
    </w:rPr>
  </w:style>
  <w:style w:type="paragraph" w:styleId="Heading3">
    <w:name w:val="heading 3"/>
    <w:basedOn w:val="Normal"/>
    <w:qFormat/>
    <w:rsid w:val="00FC4756"/>
    <w:pPr>
      <w:spacing w:before="200"/>
      <w:outlineLvl w:val="2"/>
    </w:pPr>
    <w:rPr>
      <w:b/>
      <w:color w:val="4F81BD"/>
    </w:rPr>
  </w:style>
  <w:style w:type="paragraph" w:styleId="Heading4">
    <w:name w:val="heading 4"/>
    <w:basedOn w:val="Normal1"/>
    <w:next w:val="Normal1"/>
    <w:rsid w:val="00E92F72"/>
    <w:pPr>
      <w:keepNext/>
      <w:keepLines/>
      <w:spacing w:before="240" w:after="40"/>
      <w:outlineLvl w:val="3"/>
    </w:pPr>
    <w:rPr>
      <w:b/>
    </w:rPr>
  </w:style>
  <w:style w:type="paragraph" w:styleId="Heading5">
    <w:name w:val="heading 5"/>
    <w:basedOn w:val="Normal1"/>
    <w:next w:val="Normal1"/>
    <w:rsid w:val="00E92F72"/>
    <w:pPr>
      <w:keepNext/>
      <w:keepLines/>
      <w:spacing w:before="220" w:after="40"/>
      <w:outlineLvl w:val="4"/>
    </w:pPr>
    <w:rPr>
      <w:b/>
      <w:sz w:val="22"/>
      <w:szCs w:val="22"/>
    </w:rPr>
  </w:style>
  <w:style w:type="paragraph" w:styleId="Heading6">
    <w:name w:val="heading 6"/>
    <w:basedOn w:val="Normal1"/>
    <w:next w:val="Normal1"/>
    <w:rsid w:val="00E92F7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2F72"/>
  </w:style>
  <w:style w:type="paragraph" w:styleId="Title">
    <w:name w:val="Title"/>
    <w:basedOn w:val="Normal"/>
    <w:qFormat/>
    <w:rsid w:val="00FC4756"/>
    <w:pPr>
      <w:spacing w:after="300"/>
    </w:pPr>
    <w:rPr>
      <w:color w:val="17365D"/>
      <w:sz w:val="52"/>
    </w:rPr>
  </w:style>
  <w:style w:type="table" w:styleId="TableGrid">
    <w:name w:val="Table Grid"/>
    <w:basedOn w:val="TableNormal"/>
    <w:qFormat/>
    <w:rsid w:val="00FC4756"/>
    <w:tblPr/>
  </w:style>
  <w:style w:type="paragraph" w:styleId="Subtitle">
    <w:name w:val="Subtitle"/>
    <w:basedOn w:val="Normal"/>
    <w:next w:val="Normal"/>
    <w:rsid w:val="00E92F72"/>
    <w:rPr>
      <w:i/>
      <w:color w:val="4F81BD"/>
    </w:rPr>
  </w:style>
  <w:style w:type="paragraph" w:styleId="Header">
    <w:name w:val="header"/>
    <w:basedOn w:val="Normal"/>
    <w:link w:val="HeaderChar"/>
    <w:uiPriority w:val="99"/>
    <w:unhideWhenUsed/>
    <w:rsid w:val="00BA279E"/>
    <w:pPr>
      <w:tabs>
        <w:tab w:val="center" w:pos="4680"/>
        <w:tab w:val="right" w:pos="9360"/>
      </w:tabs>
    </w:pPr>
  </w:style>
  <w:style w:type="character" w:customStyle="1" w:styleId="HeaderChar">
    <w:name w:val="Header Char"/>
    <w:basedOn w:val="DefaultParagraphFont"/>
    <w:link w:val="Header"/>
    <w:uiPriority w:val="99"/>
    <w:rsid w:val="00BA279E"/>
    <w:rPr>
      <w:sz w:val="24"/>
    </w:rPr>
  </w:style>
  <w:style w:type="paragraph" w:styleId="Footer">
    <w:name w:val="footer"/>
    <w:basedOn w:val="Normal"/>
    <w:link w:val="FooterChar"/>
    <w:uiPriority w:val="99"/>
    <w:unhideWhenUsed/>
    <w:rsid w:val="00BA279E"/>
    <w:pPr>
      <w:tabs>
        <w:tab w:val="center" w:pos="4680"/>
        <w:tab w:val="right" w:pos="9360"/>
      </w:tabs>
    </w:pPr>
  </w:style>
  <w:style w:type="character" w:customStyle="1" w:styleId="FooterChar">
    <w:name w:val="Footer Char"/>
    <w:basedOn w:val="DefaultParagraphFont"/>
    <w:link w:val="Footer"/>
    <w:uiPriority w:val="99"/>
    <w:rsid w:val="00BA279E"/>
    <w:rPr>
      <w:sz w:val="24"/>
    </w:rPr>
  </w:style>
  <w:style w:type="character" w:styleId="Hyperlink">
    <w:name w:val="Hyperlink"/>
    <w:basedOn w:val="DefaultParagraphFont"/>
    <w:uiPriority w:val="99"/>
    <w:unhideWhenUsed/>
    <w:rsid w:val="00D76A6D"/>
    <w:rPr>
      <w:color w:val="0000FF" w:themeColor="hyperlink"/>
      <w:u w:val="single"/>
    </w:rPr>
  </w:style>
  <w:style w:type="paragraph" w:styleId="BalloonText">
    <w:name w:val="Balloon Text"/>
    <w:basedOn w:val="Normal"/>
    <w:link w:val="BalloonTextChar"/>
    <w:uiPriority w:val="99"/>
    <w:semiHidden/>
    <w:unhideWhenUsed/>
    <w:rsid w:val="00B00211"/>
    <w:rPr>
      <w:rFonts w:ascii="Tahoma" w:hAnsi="Tahoma" w:cs="Tahoma"/>
      <w:sz w:val="16"/>
      <w:szCs w:val="16"/>
    </w:rPr>
  </w:style>
  <w:style w:type="character" w:customStyle="1" w:styleId="BalloonTextChar">
    <w:name w:val="Balloon Text Char"/>
    <w:basedOn w:val="DefaultParagraphFont"/>
    <w:link w:val="BalloonText"/>
    <w:uiPriority w:val="99"/>
    <w:semiHidden/>
    <w:rsid w:val="00B00211"/>
    <w:rPr>
      <w:rFonts w:ascii="Tahoma" w:hAnsi="Tahoma" w:cs="Tahoma"/>
      <w:sz w:val="16"/>
      <w:szCs w:val="16"/>
    </w:rPr>
  </w:style>
  <w:style w:type="character" w:customStyle="1" w:styleId="UnresolvedMention1">
    <w:name w:val="Unresolved Mention1"/>
    <w:basedOn w:val="DefaultParagraphFont"/>
    <w:uiPriority w:val="99"/>
    <w:semiHidden/>
    <w:unhideWhenUsed/>
    <w:rsid w:val="0080310B"/>
    <w:rPr>
      <w:color w:val="605E5C"/>
      <w:shd w:val="clear" w:color="auto" w:fill="E1DFDD"/>
    </w:rPr>
  </w:style>
  <w:style w:type="table" w:customStyle="1" w:styleId="a">
    <w:basedOn w:val="TableNormal"/>
    <w:rsid w:val="00E92F72"/>
    <w:tblPr>
      <w:tblStyleRowBandSize w:val="1"/>
      <w:tblStyleColBandSize w:val="1"/>
    </w:tblPr>
  </w:style>
  <w:style w:type="paragraph" w:styleId="ListParagraph">
    <w:name w:val="List Paragraph"/>
    <w:basedOn w:val="Normal"/>
    <w:uiPriority w:val="34"/>
    <w:qFormat/>
    <w:rsid w:val="00B7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cel@iuc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ylSNxwFikD+ep6a4RNt8T2Jmw==">AMUW2mVDKgtGljqCBBtW7vGftMAHsNnzbGL9hxWcBPb7KQXLv3Ie00FE0uHEEy6iV7yX9uqlv3fCh3TI3eWN9tloQaNTU73db5eay1YnnGrmwD95LNlkWZaMIV4Ghl0hClnMM6m3vTJE4p17rohle5NUDenDOJdr8NGT5OopP+iE0uUCDfL08XU=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Gaskin</cp:lastModifiedBy>
  <cp:revision>3</cp:revision>
  <dcterms:created xsi:type="dcterms:W3CDTF">2019-07-26T21:45:00Z</dcterms:created>
  <dcterms:modified xsi:type="dcterms:W3CDTF">2019-07-26T21:46:00Z</dcterms:modified>
</cp:coreProperties>
</file>