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CA" w:rsidRDefault="006B32CA" w:rsidP="006B32CA">
      <w:pPr>
        <w:spacing w:after="0" w:line="240" w:lineRule="auto"/>
        <w:jc w:val="both"/>
        <w:rPr>
          <w:rFonts w:ascii="Arial" w:hAnsi="Arial" w:cs="Arial"/>
          <w:sz w:val="20"/>
          <w:szCs w:val="20"/>
        </w:rPr>
      </w:pPr>
    </w:p>
    <w:p w:rsidR="006B32CA" w:rsidRDefault="006B32CA" w:rsidP="006B32CA">
      <w:pPr>
        <w:spacing w:after="0" w:line="240" w:lineRule="auto"/>
        <w:jc w:val="both"/>
        <w:rPr>
          <w:rFonts w:ascii="Arial" w:hAnsi="Arial" w:cs="Arial"/>
          <w:sz w:val="20"/>
          <w:szCs w:val="20"/>
        </w:rPr>
      </w:pPr>
    </w:p>
    <w:p w:rsidR="006B32CA" w:rsidRDefault="006B32CA" w:rsidP="006B32CA">
      <w:pPr>
        <w:spacing w:after="0" w:line="240" w:lineRule="auto"/>
        <w:jc w:val="both"/>
        <w:rPr>
          <w:rFonts w:ascii="Arial" w:hAnsi="Arial" w:cs="Arial"/>
          <w:sz w:val="20"/>
          <w:szCs w:val="20"/>
        </w:rPr>
      </w:pPr>
    </w:p>
    <w:p w:rsidR="00AB1B12" w:rsidRDefault="00AB1B12" w:rsidP="00E82641">
      <w:pPr>
        <w:spacing w:after="0" w:line="240" w:lineRule="auto"/>
        <w:jc w:val="center"/>
        <w:rPr>
          <w:rFonts w:ascii="Arial" w:hAnsi="Arial" w:cs="Arial"/>
          <w:b/>
          <w:sz w:val="28"/>
          <w:szCs w:val="28"/>
        </w:rPr>
      </w:pPr>
    </w:p>
    <w:p w:rsidR="006B32CA" w:rsidRPr="002D34FD" w:rsidRDefault="006B32CA" w:rsidP="00E82641">
      <w:pPr>
        <w:spacing w:after="0" w:line="240" w:lineRule="auto"/>
        <w:jc w:val="center"/>
        <w:rPr>
          <w:rFonts w:ascii="Arial" w:hAnsi="Arial" w:cs="Arial"/>
          <w:b/>
          <w:sz w:val="28"/>
          <w:szCs w:val="28"/>
        </w:rPr>
      </w:pPr>
      <w:r w:rsidRPr="002D34FD">
        <w:rPr>
          <w:rFonts w:ascii="Arial" w:hAnsi="Arial" w:cs="Arial"/>
          <w:b/>
          <w:sz w:val="28"/>
          <w:szCs w:val="28"/>
        </w:rPr>
        <w:t xml:space="preserve">Annex </w:t>
      </w:r>
      <w:r>
        <w:rPr>
          <w:rFonts w:ascii="Arial" w:hAnsi="Arial" w:cs="Arial"/>
          <w:b/>
          <w:sz w:val="28"/>
          <w:szCs w:val="28"/>
        </w:rPr>
        <w:t>4</w:t>
      </w:r>
      <w:r>
        <w:rPr>
          <w:rFonts w:ascii="Arial" w:hAnsi="Arial" w:cs="Arial"/>
          <w:b/>
          <w:sz w:val="28"/>
          <w:szCs w:val="28"/>
          <w:lang w:eastAsia="en-GB"/>
        </w:rPr>
        <w:t xml:space="preserve"> – </w:t>
      </w:r>
      <w:r w:rsidRPr="002D34FD">
        <w:rPr>
          <w:rFonts w:ascii="Arial" w:hAnsi="Arial" w:cs="Arial"/>
          <w:b/>
          <w:sz w:val="28"/>
          <w:szCs w:val="28"/>
        </w:rPr>
        <w:t xml:space="preserve">Application to serve on the WGWAP </w:t>
      </w:r>
      <w:r w:rsidR="00605861">
        <w:rPr>
          <w:rFonts w:ascii="Arial" w:hAnsi="Arial" w:cs="Arial"/>
          <w:b/>
          <w:sz w:val="28"/>
          <w:szCs w:val="28"/>
        </w:rPr>
        <w:t>2015-2016</w:t>
      </w:r>
    </w:p>
    <w:p w:rsidR="006B32CA" w:rsidRPr="002D34FD" w:rsidRDefault="006B32CA" w:rsidP="00E82641">
      <w:pPr>
        <w:spacing w:after="0" w:line="240" w:lineRule="auto"/>
        <w:rPr>
          <w:rFonts w:ascii="Arial" w:hAnsi="Arial" w:cs="Arial"/>
          <w:b/>
          <w:sz w:val="20"/>
          <w:szCs w:val="20"/>
        </w:rPr>
      </w:pPr>
    </w:p>
    <w:p w:rsidR="006B32CA" w:rsidRPr="002D34FD" w:rsidRDefault="006B32CA" w:rsidP="00E82641">
      <w:pPr>
        <w:spacing w:after="0" w:line="240" w:lineRule="auto"/>
        <w:ind w:left="-426"/>
        <w:jc w:val="center"/>
        <w:rPr>
          <w:rFonts w:ascii="Arial" w:hAnsi="Arial" w:cs="Arial"/>
          <w:b/>
          <w:sz w:val="20"/>
          <w:szCs w:val="20"/>
        </w:rPr>
      </w:pPr>
    </w:p>
    <w:p w:rsidR="006B32CA" w:rsidRPr="002D34FD" w:rsidRDefault="006B32CA" w:rsidP="00E82641">
      <w:pPr>
        <w:spacing w:after="0" w:line="240" w:lineRule="auto"/>
        <w:ind w:left="-426"/>
        <w:jc w:val="center"/>
        <w:rPr>
          <w:rFonts w:ascii="Arial" w:hAnsi="Arial" w:cs="Arial"/>
          <w:b/>
          <w:sz w:val="20"/>
          <w:szCs w:val="20"/>
        </w:rPr>
      </w:pPr>
      <w:r w:rsidRPr="002D34FD">
        <w:rPr>
          <w:rFonts w:ascii="Arial" w:hAnsi="Arial" w:cs="Arial"/>
          <w:b/>
          <w:sz w:val="20"/>
          <w:szCs w:val="20"/>
        </w:rPr>
        <w:t>APPLICATION PROCESS AND CLOSING DATE</w:t>
      </w:r>
    </w:p>
    <w:p w:rsidR="006B32CA" w:rsidRPr="002D34FD" w:rsidRDefault="006B32CA" w:rsidP="00E82641">
      <w:pPr>
        <w:spacing w:after="0" w:line="240" w:lineRule="auto"/>
        <w:ind w:left="-426"/>
        <w:jc w:val="center"/>
        <w:rPr>
          <w:rFonts w:ascii="Arial" w:hAnsi="Arial" w:cs="Arial"/>
          <w:b/>
          <w:sz w:val="20"/>
          <w:szCs w:val="20"/>
        </w:rPr>
      </w:pPr>
    </w:p>
    <w:p w:rsidR="006B32CA" w:rsidRPr="002D34FD" w:rsidRDefault="006B32CA" w:rsidP="00E82641">
      <w:pPr>
        <w:spacing w:after="0" w:line="240" w:lineRule="auto"/>
        <w:jc w:val="both"/>
        <w:rPr>
          <w:rFonts w:ascii="Arial" w:hAnsi="Arial" w:cs="Arial"/>
          <w:sz w:val="20"/>
          <w:szCs w:val="20"/>
        </w:rPr>
      </w:pPr>
      <w:r w:rsidRPr="002D34FD">
        <w:rPr>
          <w:rFonts w:ascii="Arial" w:hAnsi="Arial" w:cs="Arial"/>
          <w:sz w:val="20"/>
          <w:szCs w:val="20"/>
        </w:rPr>
        <w:t>This form and supporting materials must be submitted in English and received by IUCN by email no</w:t>
      </w:r>
      <w:r w:rsidRPr="002D34FD">
        <w:rPr>
          <w:rFonts w:ascii="Arial" w:hAnsi="Arial" w:cs="Arial"/>
          <w:b/>
          <w:sz w:val="20"/>
          <w:szCs w:val="20"/>
        </w:rPr>
        <w:t xml:space="preserve"> later than 23:59 (11:59pm) Swiss time (UTC/GMT+1 hour) on 20</w:t>
      </w:r>
      <w:r w:rsidR="00C556A1" w:rsidRPr="00C556A1">
        <w:rPr>
          <w:rFonts w:ascii="Arial" w:hAnsi="Arial" w:cs="Arial"/>
          <w:b/>
          <w:sz w:val="20"/>
          <w:szCs w:val="20"/>
          <w:vertAlign w:val="superscript"/>
        </w:rPr>
        <w:t>th</w:t>
      </w:r>
      <w:r w:rsidR="00C556A1">
        <w:rPr>
          <w:rFonts w:ascii="Arial" w:hAnsi="Arial" w:cs="Arial"/>
          <w:b/>
          <w:sz w:val="20"/>
          <w:szCs w:val="20"/>
        </w:rPr>
        <w:t xml:space="preserve"> </w:t>
      </w:r>
      <w:r w:rsidRPr="002D34FD">
        <w:rPr>
          <w:rFonts w:ascii="Arial" w:hAnsi="Arial" w:cs="Arial"/>
          <w:b/>
          <w:sz w:val="20"/>
          <w:szCs w:val="20"/>
        </w:rPr>
        <w:t xml:space="preserve">August 2015. </w:t>
      </w:r>
    </w:p>
    <w:p w:rsidR="006B32CA" w:rsidRPr="002D34FD" w:rsidRDefault="006B32CA" w:rsidP="00E82641">
      <w:pPr>
        <w:spacing w:after="0" w:line="240" w:lineRule="auto"/>
        <w:jc w:val="both"/>
        <w:rPr>
          <w:rFonts w:ascii="Arial" w:hAnsi="Arial" w:cs="Arial"/>
          <w:sz w:val="20"/>
          <w:szCs w:val="20"/>
        </w:rPr>
      </w:pPr>
    </w:p>
    <w:p w:rsidR="006B32CA" w:rsidRPr="002D34FD" w:rsidRDefault="006B32CA" w:rsidP="00E82641">
      <w:pPr>
        <w:spacing w:after="0" w:line="240" w:lineRule="auto"/>
        <w:jc w:val="both"/>
        <w:rPr>
          <w:rFonts w:ascii="Arial" w:hAnsi="Arial" w:cs="Arial"/>
          <w:sz w:val="20"/>
          <w:szCs w:val="20"/>
        </w:rPr>
      </w:pPr>
      <w:r w:rsidRPr="002D34FD">
        <w:rPr>
          <w:rFonts w:ascii="Arial" w:hAnsi="Arial" w:cs="Arial"/>
          <w:sz w:val="20"/>
          <w:szCs w:val="20"/>
        </w:rPr>
        <w:t>Applications and requests for further information should be sent by email to:</w:t>
      </w:r>
    </w:p>
    <w:p w:rsidR="006B32CA" w:rsidRPr="002D34FD" w:rsidRDefault="006B32CA" w:rsidP="00E82641">
      <w:pPr>
        <w:spacing w:after="0" w:line="240" w:lineRule="auto"/>
        <w:ind w:left="-426"/>
        <w:jc w:val="both"/>
        <w:rPr>
          <w:rFonts w:ascii="Arial" w:hAnsi="Arial" w:cs="Arial"/>
          <w:b/>
          <w:sz w:val="20"/>
          <w:szCs w:val="20"/>
        </w:rPr>
      </w:pPr>
    </w:p>
    <w:p w:rsidR="006B32CA" w:rsidRDefault="006B32CA" w:rsidP="00E8264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rPr>
      </w:pPr>
    </w:p>
    <w:p w:rsidR="006B32CA" w:rsidRPr="002D34FD" w:rsidRDefault="006B32CA" w:rsidP="00E8264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rPr>
      </w:pPr>
      <w:r w:rsidRPr="002D34FD">
        <w:rPr>
          <w:rFonts w:ascii="Arial" w:hAnsi="Arial" w:cs="Arial"/>
          <w:sz w:val="20"/>
          <w:szCs w:val="20"/>
        </w:rPr>
        <w:t xml:space="preserve">Ms Anete </w:t>
      </w:r>
      <w:proofErr w:type="spellStart"/>
      <w:r w:rsidRPr="002D34FD">
        <w:rPr>
          <w:rFonts w:ascii="Arial" w:hAnsi="Arial" w:cs="Arial"/>
          <w:sz w:val="20"/>
          <w:szCs w:val="20"/>
        </w:rPr>
        <w:t>Berzina</w:t>
      </w:r>
      <w:proofErr w:type="spellEnd"/>
    </w:p>
    <w:p w:rsidR="006B32CA" w:rsidRDefault="006B32CA" w:rsidP="00E8264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rPr>
      </w:pPr>
      <w:r w:rsidRPr="002D34FD">
        <w:rPr>
          <w:rFonts w:ascii="Arial" w:hAnsi="Arial" w:cs="Arial"/>
          <w:sz w:val="20"/>
          <w:szCs w:val="20"/>
        </w:rPr>
        <w:t xml:space="preserve">International Union for Conservation of Nature (IUCN) </w:t>
      </w:r>
      <w:r w:rsidRPr="002D34FD">
        <w:rPr>
          <w:rFonts w:ascii="Arial" w:hAnsi="Arial" w:cs="Arial"/>
          <w:sz w:val="20"/>
          <w:szCs w:val="20"/>
        </w:rPr>
        <w:br/>
        <w:t xml:space="preserve">E-mail: </w:t>
      </w:r>
      <w:hyperlink r:id="rId9" w:history="1">
        <w:r w:rsidRPr="002D34FD">
          <w:rPr>
            <w:rStyle w:val="Hyperlink"/>
            <w:rFonts w:ascii="Arial" w:hAnsi="Arial" w:cs="Arial"/>
            <w:sz w:val="20"/>
            <w:szCs w:val="20"/>
          </w:rPr>
          <w:t>anete.berzina@iucn.org</w:t>
        </w:r>
      </w:hyperlink>
    </w:p>
    <w:p w:rsidR="006B32CA" w:rsidRPr="002D34FD" w:rsidRDefault="006B32CA" w:rsidP="00E8264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rPr>
      </w:pPr>
    </w:p>
    <w:p w:rsidR="006B32CA" w:rsidRPr="002D34FD" w:rsidRDefault="006B32CA" w:rsidP="00E82641">
      <w:pPr>
        <w:spacing w:after="0" w:line="240" w:lineRule="auto"/>
        <w:rPr>
          <w:rFonts w:ascii="Arial" w:hAnsi="Arial" w:cs="Arial"/>
          <w:b/>
          <w:noProof/>
          <w:sz w:val="20"/>
          <w:szCs w:val="20"/>
          <w:lang w:eastAsia="en-GB"/>
        </w:rPr>
      </w:pPr>
    </w:p>
    <w:p w:rsidR="006B32CA" w:rsidRPr="004E44D0" w:rsidRDefault="006B32CA" w:rsidP="00E82641">
      <w:pPr>
        <w:spacing w:after="0" w:line="240" w:lineRule="auto"/>
        <w:jc w:val="both"/>
        <w:rPr>
          <w:rFonts w:ascii="Arial" w:hAnsi="Arial" w:cs="Arial"/>
          <w:b/>
          <w:sz w:val="20"/>
          <w:szCs w:val="20"/>
        </w:rPr>
      </w:pPr>
      <w:r w:rsidRPr="004E44D0">
        <w:rPr>
          <w:rFonts w:ascii="Arial" w:hAnsi="Arial" w:cs="Arial"/>
          <w:b/>
          <w:sz w:val="20"/>
          <w:szCs w:val="20"/>
        </w:rPr>
        <w:t>Late Applications</w:t>
      </w:r>
    </w:p>
    <w:p w:rsidR="006B32CA" w:rsidRPr="004E44D0" w:rsidRDefault="006B32CA" w:rsidP="00E82641">
      <w:pPr>
        <w:spacing w:after="0" w:line="240" w:lineRule="auto"/>
        <w:jc w:val="both"/>
        <w:rPr>
          <w:rFonts w:ascii="Arial" w:hAnsi="Arial" w:cs="Arial"/>
          <w:sz w:val="20"/>
          <w:szCs w:val="20"/>
        </w:rPr>
      </w:pPr>
      <w:r w:rsidRPr="004E44D0">
        <w:rPr>
          <w:rFonts w:ascii="Arial" w:hAnsi="Arial" w:cs="Arial"/>
          <w:sz w:val="20"/>
          <w:szCs w:val="20"/>
        </w:rPr>
        <w:t>Applicants are responsible for submitting their Applications prior to the closing date and time. Any Application received by IUCN later than the stipulated closing date and time will not be considered</w:t>
      </w:r>
    </w:p>
    <w:p w:rsidR="006B32CA" w:rsidRPr="002D34FD" w:rsidRDefault="006B32CA" w:rsidP="00E82641">
      <w:pPr>
        <w:spacing w:after="0" w:line="240" w:lineRule="auto"/>
        <w:ind w:left="-426"/>
        <w:jc w:val="both"/>
        <w:rPr>
          <w:rFonts w:ascii="Arial" w:hAnsi="Arial" w:cs="Arial"/>
          <w:sz w:val="20"/>
          <w:szCs w:val="20"/>
        </w:rPr>
      </w:pPr>
    </w:p>
    <w:p w:rsidR="006B32CA" w:rsidRDefault="006B32CA" w:rsidP="00E82641">
      <w:pPr>
        <w:spacing w:after="0" w:line="240" w:lineRule="auto"/>
        <w:ind w:left="-426"/>
        <w:jc w:val="center"/>
        <w:rPr>
          <w:rFonts w:ascii="Arial" w:hAnsi="Arial" w:cs="Arial"/>
          <w:b/>
          <w:sz w:val="20"/>
          <w:szCs w:val="20"/>
        </w:rPr>
      </w:pPr>
    </w:p>
    <w:p w:rsidR="006B32CA" w:rsidRPr="002D34FD" w:rsidRDefault="006B32CA" w:rsidP="00E82641">
      <w:pPr>
        <w:spacing w:after="0" w:line="240" w:lineRule="auto"/>
        <w:ind w:left="-426"/>
        <w:jc w:val="center"/>
        <w:rPr>
          <w:rFonts w:ascii="Arial" w:hAnsi="Arial" w:cs="Arial"/>
          <w:b/>
          <w:sz w:val="20"/>
          <w:szCs w:val="20"/>
        </w:rPr>
      </w:pPr>
      <w:r w:rsidRPr="002D34FD">
        <w:rPr>
          <w:rFonts w:ascii="Arial" w:hAnsi="Arial" w:cs="Arial"/>
          <w:b/>
          <w:sz w:val="20"/>
          <w:szCs w:val="20"/>
        </w:rPr>
        <w:t>IMPORTANT NOTES</w:t>
      </w:r>
    </w:p>
    <w:p w:rsidR="006B32CA" w:rsidRPr="002D34FD" w:rsidRDefault="006B32CA" w:rsidP="00E82641">
      <w:pPr>
        <w:spacing w:after="0" w:line="240" w:lineRule="auto"/>
        <w:ind w:left="-426"/>
        <w:jc w:val="both"/>
        <w:rPr>
          <w:rFonts w:ascii="Arial" w:hAnsi="Arial" w:cs="Arial"/>
          <w:b/>
          <w:sz w:val="20"/>
          <w:szCs w:val="20"/>
        </w:rPr>
      </w:pPr>
    </w:p>
    <w:p w:rsidR="006B32CA" w:rsidRPr="002D34FD" w:rsidRDefault="006B32CA" w:rsidP="00E82641">
      <w:pPr>
        <w:spacing w:after="0" w:line="240" w:lineRule="auto"/>
        <w:jc w:val="both"/>
        <w:rPr>
          <w:rFonts w:ascii="Arial" w:hAnsi="Arial" w:cs="Arial"/>
          <w:b/>
          <w:sz w:val="20"/>
          <w:szCs w:val="20"/>
        </w:rPr>
      </w:pPr>
      <w:r w:rsidRPr="002D34FD">
        <w:rPr>
          <w:rFonts w:ascii="Arial" w:hAnsi="Arial" w:cs="Arial"/>
          <w:b/>
          <w:sz w:val="20"/>
          <w:szCs w:val="20"/>
        </w:rPr>
        <w:t>Selection and contracting</w:t>
      </w:r>
    </w:p>
    <w:p w:rsidR="006B32CA" w:rsidRPr="002D34FD" w:rsidRDefault="006B32CA" w:rsidP="00E82641">
      <w:pPr>
        <w:spacing w:after="0" w:line="240" w:lineRule="auto"/>
        <w:jc w:val="both"/>
        <w:rPr>
          <w:rFonts w:ascii="Arial" w:hAnsi="Arial" w:cs="Arial"/>
          <w:sz w:val="20"/>
          <w:szCs w:val="20"/>
        </w:rPr>
      </w:pPr>
      <w:r w:rsidRPr="002D34FD">
        <w:rPr>
          <w:rFonts w:ascii="Arial" w:hAnsi="Arial" w:cs="Arial"/>
          <w:sz w:val="20"/>
          <w:szCs w:val="20"/>
        </w:rPr>
        <w:t xml:space="preserve">In accordance with the </w:t>
      </w:r>
      <w:r w:rsidRPr="002D34FD">
        <w:rPr>
          <w:rFonts w:ascii="Arial" w:hAnsi="Arial" w:cs="Arial"/>
          <w:i/>
          <w:sz w:val="20"/>
          <w:szCs w:val="20"/>
        </w:rPr>
        <w:t>IUCN Procedures for Establishing and Managing IUCN-supported Independent Scientific &amp; Technical Advisory Panels</w:t>
      </w:r>
      <w:r w:rsidRPr="002D34FD">
        <w:rPr>
          <w:rFonts w:ascii="Arial" w:hAnsi="Arial" w:cs="Arial"/>
          <w:sz w:val="20"/>
          <w:szCs w:val="20"/>
        </w:rPr>
        <w:t xml:space="preserve"> (ISTAP, see A</w:t>
      </w:r>
      <w:r>
        <w:rPr>
          <w:rFonts w:ascii="Arial" w:hAnsi="Arial" w:cs="Arial"/>
          <w:sz w:val="20"/>
          <w:szCs w:val="20"/>
        </w:rPr>
        <w:t>nnex</w:t>
      </w:r>
      <w:r w:rsidRPr="002D34FD">
        <w:rPr>
          <w:rFonts w:ascii="Arial" w:hAnsi="Arial" w:cs="Arial"/>
          <w:sz w:val="20"/>
          <w:szCs w:val="20"/>
        </w:rPr>
        <w:t xml:space="preserve"> </w:t>
      </w:r>
      <w:r>
        <w:rPr>
          <w:rFonts w:ascii="Arial" w:hAnsi="Arial" w:cs="Arial"/>
          <w:sz w:val="20"/>
          <w:szCs w:val="20"/>
        </w:rPr>
        <w:t>5</w:t>
      </w:r>
      <w:r w:rsidRPr="002D34FD">
        <w:rPr>
          <w:rFonts w:ascii="Arial" w:hAnsi="Arial" w:cs="Arial"/>
          <w:sz w:val="20"/>
          <w:szCs w:val="20"/>
        </w:rPr>
        <w:t>):</w:t>
      </w:r>
    </w:p>
    <w:p w:rsidR="006B32CA" w:rsidRPr="002D34FD" w:rsidRDefault="006B32CA" w:rsidP="00E82641">
      <w:pPr>
        <w:spacing w:after="0" w:line="240" w:lineRule="auto"/>
        <w:ind w:left="-426"/>
        <w:jc w:val="both"/>
        <w:rPr>
          <w:rFonts w:ascii="Arial" w:hAnsi="Arial" w:cs="Arial"/>
          <w:sz w:val="20"/>
          <w:szCs w:val="20"/>
        </w:rPr>
      </w:pPr>
    </w:p>
    <w:p w:rsidR="006B32CA" w:rsidRPr="002D34FD" w:rsidRDefault="006B32CA" w:rsidP="00E82641">
      <w:pPr>
        <w:numPr>
          <w:ilvl w:val="0"/>
          <w:numId w:val="11"/>
        </w:numPr>
        <w:spacing w:after="0" w:line="240" w:lineRule="auto"/>
        <w:ind w:left="567" w:hanging="284"/>
        <w:jc w:val="both"/>
        <w:rPr>
          <w:rFonts w:ascii="Arial" w:hAnsi="Arial" w:cs="Arial"/>
          <w:sz w:val="20"/>
          <w:szCs w:val="20"/>
        </w:rPr>
      </w:pPr>
      <w:r w:rsidRPr="002D34FD">
        <w:rPr>
          <w:rFonts w:ascii="Arial" w:hAnsi="Arial" w:cs="Arial"/>
          <w:sz w:val="20"/>
          <w:szCs w:val="20"/>
        </w:rPr>
        <w:t xml:space="preserve">Selection of Panel members:  The Panel Co-chairs together with the Director </w:t>
      </w:r>
      <w:proofErr w:type="gramStart"/>
      <w:r w:rsidRPr="002D34FD">
        <w:rPr>
          <w:rFonts w:ascii="Arial" w:hAnsi="Arial" w:cs="Arial"/>
          <w:sz w:val="20"/>
          <w:szCs w:val="20"/>
        </w:rPr>
        <w:t>General,</w:t>
      </w:r>
      <w:proofErr w:type="gramEnd"/>
      <w:r w:rsidRPr="002D34FD">
        <w:rPr>
          <w:rFonts w:ascii="Arial" w:hAnsi="Arial" w:cs="Arial"/>
          <w:sz w:val="20"/>
          <w:szCs w:val="20"/>
        </w:rPr>
        <w:t xml:space="preserve"> will lead the process of selecting the Panel members.  The Director General and Panel Co-chairs may co-opt a small team from the IUCN Secretariat and Commissions to assist in the selection process (4.3.6);</w:t>
      </w:r>
    </w:p>
    <w:p w:rsidR="006B32CA" w:rsidRPr="002D34FD" w:rsidRDefault="006B32CA" w:rsidP="00E82641">
      <w:pPr>
        <w:spacing w:after="0" w:line="240" w:lineRule="auto"/>
        <w:ind w:left="567"/>
        <w:jc w:val="both"/>
        <w:rPr>
          <w:rFonts w:ascii="Arial" w:hAnsi="Arial" w:cs="Arial"/>
          <w:sz w:val="20"/>
          <w:szCs w:val="20"/>
        </w:rPr>
      </w:pPr>
    </w:p>
    <w:p w:rsidR="006B32CA" w:rsidRPr="002D34FD" w:rsidRDefault="006B32CA" w:rsidP="00E82641">
      <w:pPr>
        <w:numPr>
          <w:ilvl w:val="0"/>
          <w:numId w:val="11"/>
        </w:numPr>
        <w:spacing w:after="0" w:line="240" w:lineRule="auto"/>
        <w:ind w:left="567" w:hanging="284"/>
        <w:jc w:val="both"/>
        <w:rPr>
          <w:rFonts w:ascii="Arial" w:hAnsi="Arial" w:cs="Arial"/>
          <w:sz w:val="20"/>
          <w:szCs w:val="20"/>
        </w:rPr>
      </w:pPr>
      <w:r w:rsidRPr="002D34FD">
        <w:rPr>
          <w:rFonts w:ascii="Arial" w:hAnsi="Arial" w:cs="Arial"/>
          <w:sz w:val="20"/>
          <w:szCs w:val="20"/>
        </w:rPr>
        <w:t xml:space="preserve">Establishing consultancy contracts with each Panel member, in accordance with IUCN’s </w:t>
      </w:r>
      <w:r w:rsidRPr="002D34FD">
        <w:rPr>
          <w:rFonts w:ascii="Arial" w:hAnsi="Arial" w:cs="Arial"/>
          <w:i/>
          <w:sz w:val="20"/>
          <w:szCs w:val="20"/>
        </w:rPr>
        <w:t>Policy and Procedure on Procurement of Goods and Services</w:t>
      </w:r>
      <w:r w:rsidRPr="002D34FD">
        <w:rPr>
          <w:rFonts w:ascii="Arial" w:hAnsi="Arial" w:cs="Arial"/>
          <w:sz w:val="20"/>
          <w:szCs w:val="20"/>
        </w:rPr>
        <w:t xml:space="preserve">: A daily honorarium should be established for the Panel (each member should receive the same honorarium, with a slightly higher honorarium for the Chair).  Each member of the Panel should be informed about the applicability and contents of IUCN’s </w:t>
      </w:r>
      <w:r w:rsidRPr="002D34FD">
        <w:rPr>
          <w:rFonts w:ascii="Arial" w:hAnsi="Arial" w:cs="Arial"/>
          <w:i/>
          <w:sz w:val="20"/>
          <w:szCs w:val="20"/>
        </w:rPr>
        <w:t xml:space="preserve">Code of Conduct and Professional Ethics </w:t>
      </w:r>
      <w:r w:rsidRPr="002D34FD">
        <w:rPr>
          <w:rFonts w:ascii="Arial" w:hAnsi="Arial" w:cs="Arial"/>
          <w:sz w:val="20"/>
          <w:szCs w:val="20"/>
        </w:rPr>
        <w:t>(4.3.7).</w:t>
      </w:r>
    </w:p>
    <w:p w:rsidR="006B32CA" w:rsidRPr="002D34FD" w:rsidRDefault="006B32CA" w:rsidP="00E82641">
      <w:pPr>
        <w:spacing w:after="0" w:line="240" w:lineRule="auto"/>
        <w:rPr>
          <w:rFonts w:ascii="Arial" w:hAnsi="Arial" w:cs="Arial"/>
          <w:sz w:val="20"/>
          <w:szCs w:val="20"/>
        </w:rPr>
      </w:pPr>
    </w:p>
    <w:p w:rsidR="006B32CA" w:rsidRPr="002D34FD" w:rsidRDefault="006B32CA" w:rsidP="00E82641">
      <w:pPr>
        <w:spacing w:after="0" w:line="240" w:lineRule="auto"/>
        <w:jc w:val="both"/>
        <w:rPr>
          <w:rFonts w:ascii="Arial" w:hAnsi="Arial" w:cs="Arial"/>
          <w:b/>
          <w:sz w:val="20"/>
          <w:szCs w:val="20"/>
        </w:rPr>
      </w:pPr>
      <w:r w:rsidRPr="002D34FD">
        <w:rPr>
          <w:rFonts w:ascii="Arial" w:hAnsi="Arial" w:cs="Arial"/>
          <w:b/>
          <w:sz w:val="20"/>
          <w:szCs w:val="20"/>
        </w:rPr>
        <w:t>Remuneration and time commitment</w:t>
      </w:r>
    </w:p>
    <w:p w:rsidR="006B32CA" w:rsidRDefault="00C556A1" w:rsidP="00E82641">
      <w:pPr>
        <w:spacing w:after="0" w:line="240" w:lineRule="auto"/>
        <w:jc w:val="both"/>
        <w:rPr>
          <w:rFonts w:ascii="Arial" w:hAnsi="Arial" w:cs="Arial"/>
          <w:sz w:val="20"/>
          <w:szCs w:val="20"/>
        </w:rPr>
      </w:pPr>
      <w:r>
        <w:rPr>
          <w:rFonts w:ascii="Arial" w:hAnsi="Arial" w:cs="Arial"/>
          <w:sz w:val="20"/>
          <w:szCs w:val="20"/>
        </w:rPr>
        <w:t>All P</w:t>
      </w:r>
      <w:r w:rsidR="006B32CA" w:rsidRPr="002D34FD">
        <w:rPr>
          <w:rFonts w:ascii="Arial" w:hAnsi="Arial" w:cs="Arial"/>
          <w:sz w:val="20"/>
          <w:szCs w:val="20"/>
        </w:rPr>
        <w:t xml:space="preserve">anel members are compensated at a rate of 600 USD/day. All travel and subsistence costs are covered by IUCN. </w:t>
      </w:r>
    </w:p>
    <w:p w:rsidR="006B32CA" w:rsidRPr="002D34FD" w:rsidRDefault="006B32CA" w:rsidP="00E82641">
      <w:pPr>
        <w:spacing w:after="0" w:line="240" w:lineRule="auto"/>
        <w:ind w:left="-426"/>
        <w:jc w:val="both"/>
        <w:rPr>
          <w:rFonts w:ascii="Arial" w:hAnsi="Arial" w:cs="Arial"/>
          <w:sz w:val="20"/>
          <w:szCs w:val="20"/>
        </w:rPr>
      </w:pPr>
    </w:p>
    <w:p w:rsidR="006B32CA" w:rsidRPr="002D34FD" w:rsidRDefault="006B32CA" w:rsidP="00E82641">
      <w:pPr>
        <w:spacing w:after="0" w:line="240" w:lineRule="auto"/>
        <w:jc w:val="both"/>
        <w:rPr>
          <w:rFonts w:ascii="Arial" w:hAnsi="Arial" w:cs="Arial"/>
          <w:sz w:val="20"/>
          <w:szCs w:val="20"/>
        </w:rPr>
      </w:pPr>
      <w:r w:rsidRPr="002D34FD">
        <w:rPr>
          <w:rFonts w:ascii="Arial" w:hAnsi="Arial" w:cs="Arial"/>
          <w:sz w:val="20"/>
          <w:szCs w:val="20"/>
        </w:rPr>
        <w:t xml:space="preserve">Based on previous years, the time commitment of individual members can range between 10 and 40 days </w:t>
      </w:r>
      <w:r w:rsidR="00C556A1">
        <w:rPr>
          <w:rFonts w:ascii="Arial" w:hAnsi="Arial" w:cs="Arial"/>
          <w:sz w:val="20"/>
          <w:szCs w:val="20"/>
        </w:rPr>
        <w:t>over a 15-</w:t>
      </w:r>
      <w:r w:rsidRPr="002D34FD">
        <w:rPr>
          <w:rFonts w:ascii="Arial" w:hAnsi="Arial" w:cs="Arial"/>
          <w:sz w:val="20"/>
          <w:szCs w:val="20"/>
        </w:rPr>
        <w:t>month period (depending on the tasks assigned to each individual). In total, it is expected that up to 5-6 meetings (Full Panel and Task Forces) will be convened between October 2015 and December 2016.</w:t>
      </w:r>
    </w:p>
    <w:p w:rsidR="006B32CA" w:rsidRPr="002D34FD" w:rsidRDefault="006B32CA" w:rsidP="00E82641">
      <w:pPr>
        <w:spacing w:after="0" w:line="240" w:lineRule="auto"/>
        <w:rPr>
          <w:rFonts w:ascii="Arial" w:hAnsi="Arial" w:cs="Arial"/>
          <w:sz w:val="20"/>
          <w:szCs w:val="20"/>
        </w:rPr>
      </w:pPr>
    </w:p>
    <w:p w:rsidR="006B32CA" w:rsidRPr="002D34FD" w:rsidRDefault="006B32CA" w:rsidP="00E82641">
      <w:pPr>
        <w:spacing w:after="0" w:line="240" w:lineRule="auto"/>
        <w:jc w:val="both"/>
        <w:rPr>
          <w:rFonts w:ascii="Arial" w:hAnsi="Arial" w:cs="Arial"/>
          <w:b/>
          <w:sz w:val="20"/>
          <w:szCs w:val="20"/>
        </w:rPr>
      </w:pPr>
      <w:r w:rsidRPr="002D34FD">
        <w:rPr>
          <w:rFonts w:ascii="Arial" w:hAnsi="Arial" w:cs="Arial"/>
          <w:b/>
          <w:sz w:val="20"/>
          <w:szCs w:val="20"/>
        </w:rPr>
        <w:t xml:space="preserve">Dates </w:t>
      </w:r>
      <w:r>
        <w:rPr>
          <w:rFonts w:ascii="Arial" w:hAnsi="Arial" w:cs="Arial"/>
          <w:b/>
          <w:sz w:val="20"/>
          <w:szCs w:val="20"/>
        </w:rPr>
        <w:t xml:space="preserve">of </w:t>
      </w:r>
      <w:r w:rsidRPr="002D34FD">
        <w:rPr>
          <w:rFonts w:ascii="Arial" w:hAnsi="Arial" w:cs="Arial"/>
          <w:b/>
          <w:sz w:val="20"/>
          <w:szCs w:val="20"/>
        </w:rPr>
        <w:t>scheduled meetings (venue to be confirmed)</w:t>
      </w:r>
    </w:p>
    <w:p w:rsidR="006B32CA" w:rsidRPr="002D34FD" w:rsidRDefault="006B32CA" w:rsidP="00E82641">
      <w:pPr>
        <w:spacing w:after="0" w:line="240" w:lineRule="auto"/>
        <w:jc w:val="both"/>
        <w:rPr>
          <w:rFonts w:ascii="Arial" w:hAnsi="Arial" w:cs="Arial"/>
          <w:sz w:val="20"/>
          <w:szCs w:val="20"/>
        </w:rPr>
      </w:pPr>
      <w:r w:rsidRPr="002D34FD">
        <w:rPr>
          <w:rFonts w:ascii="Arial" w:hAnsi="Arial" w:cs="Arial"/>
          <w:sz w:val="20"/>
          <w:szCs w:val="20"/>
        </w:rPr>
        <w:t>The next Noise Task Force meeting (NTF-9) is planned for 18-20 November 2015</w:t>
      </w:r>
      <w:r>
        <w:rPr>
          <w:rFonts w:ascii="Arial" w:hAnsi="Arial" w:cs="Arial"/>
          <w:sz w:val="20"/>
          <w:szCs w:val="20"/>
        </w:rPr>
        <w:t xml:space="preserve"> and t</w:t>
      </w:r>
      <w:r w:rsidRPr="002D34FD">
        <w:rPr>
          <w:rFonts w:ascii="Arial" w:hAnsi="Arial" w:cs="Arial"/>
          <w:sz w:val="20"/>
          <w:szCs w:val="20"/>
        </w:rPr>
        <w:t>he next Full Panel meeting (WGWAP-16) is planned for 22-24 November 2015 (</w:t>
      </w:r>
      <w:r>
        <w:rPr>
          <w:rFonts w:ascii="Arial" w:hAnsi="Arial" w:cs="Arial"/>
          <w:sz w:val="20"/>
          <w:szCs w:val="20"/>
        </w:rPr>
        <w:t>with on-site presence up</w:t>
      </w:r>
      <w:r w:rsidRPr="002D34FD">
        <w:rPr>
          <w:rFonts w:ascii="Arial" w:hAnsi="Arial" w:cs="Arial"/>
          <w:sz w:val="20"/>
          <w:szCs w:val="20"/>
        </w:rPr>
        <w:t xml:space="preserve"> to 8 days</w:t>
      </w:r>
      <w:r w:rsidR="00C556A1">
        <w:rPr>
          <w:rFonts w:ascii="Arial" w:hAnsi="Arial" w:cs="Arial"/>
          <w:sz w:val="20"/>
          <w:szCs w:val="20"/>
        </w:rPr>
        <w:t xml:space="preserve"> maximum</w:t>
      </w:r>
      <w:r w:rsidRPr="002D34FD">
        <w:rPr>
          <w:rFonts w:ascii="Arial" w:hAnsi="Arial" w:cs="Arial"/>
          <w:sz w:val="20"/>
          <w:szCs w:val="20"/>
        </w:rPr>
        <w:t xml:space="preserve"> in total, depending on </w:t>
      </w:r>
      <w:r>
        <w:rPr>
          <w:rFonts w:ascii="Arial" w:hAnsi="Arial" w:cs="Arial"/>
          <w:sz w:val="20"/>
          <w:szCs w:val="20"/>
        </w:rPr>
        <w:t xml:space="preserve">expertise and </w:t>
      </w:r>
      <w:r w:rsidRPr="002D34FD">
        <w:rPr>
          <w:rFonts w:ascii="Arial" w:hAnsi="Arial" w:cs="Arial"/>
          <w:sz w:val="20"/>
          <w:szCs w:val="20"/>
        </w:rPr>
        <w:t>assigned task</w:t>
      </w:r>
      <w:r w:rsidR="00C556A1">
        <w:rPr>
          <w:rFonts w:ascii="Arial" w:hAnsi="Arial" w:cs="Arial"/>
          <w:sz w:val="20"/>
          <w:szCs w:val="20"/>
        </w:rPr>
        <w:t>s</w:t>
      </w:r>
      <w:r w:rsidRPr="002D34FD">
        <w:rPr>
          <w:rFonts w:ascii="Arial" w:hAnsi="Arial" w:cs="Arial"/>
          <w:sz w:val="20"/>
          <w:szCs w:val="20"/>
        </w:rPr>
        <w:t xml:space="preserve"> for each expert).</w:t>
      </w:r>
    </w:p>
    <w:p w:rsidR="006B32CA" w:rsidRPr="002D34FD" w:rsidRDefault="006B32CA" w:rsidP="00E82641">
      <w:pPr>
        <w:spacing w:after="0" w:line="240" w:lineRule="auto"/>
        <w:ind w:left="-426"/>
        <w:jc w:val="both"/>
        <w:rPr>
          <w:rFonts w:ascii="Arial" w:hAnsi="Arial" w:cs="Arial"/>
          <w:b/>
          <w:sz w:val="20"/>
          <w:szCs w:val="20"/>
        </w:rPr>
      </w:pPr>
    </w:p>
    <w:p w:rsidR="006B32CA" w:rsidRPr="002D34FD" w:rsidRDefault="006B32CA" w:rsidP="00E82641">
      <w:pPr>
        <w:spacing w:after="0" w:line="240" w:lineRule="auto"/>
        <w:jc w:val="both"/>
        <w:rPr>
          <w:rFonts w:ascii="Arial" w:hAnsi="Arial" w:cs="Arial"/>
          <w:sz w:val="20"/>
          <w:szCs w:val="20"/>
        </w:rPr>
      </w:pPr>
      <w:r w:rsidRPr="002D34FD">
        <w:rPr>
          <w:rFonts w:ascii="Arial" w:hAnsi="Arial" w:cs="Arial"/>
          <w:b/>
          <w:sz w:val="20"/>
          <w:szCs w:val="20"/>
        </w:rPr>
        <w:t>W</w:t>
      </w:r>
      <w:r>
        <w:rPr>
          <w:rFonts w:ascii="Arial" w:hAnsi="Arial" w:cs="Arial"/>
          <w:b/>
          <w:sz w:val="20"/>
          <w:szCs w:val="20"/>
        </w:rPr>
        <w:t>GWAP w</w:t>
      </w:r>
      <w:r w:rsidR="0080447A">
        <w:rPr>
          <w:rFonts w:ascii="Arial" w:hAnsi="Arial" w:cs="Arial"/>
          <w:b/>
          <w:sz w:val="20"/>
          <w:szCs w:val="20"/>
        </w:rPr>
        <w:t>orking language</w:t>
      </w:r>
      <w:bookmarkStart w:id="0" w:name="_GoBack"/>
      <w:bookmarkEnd w:id="0"/>
    </w:p>
    <w:p w:rsidR="006B32CA" w:rsidRDefault="006B32CA" w:rsidP="00E82641">
      <w:pPr>
        <w:spacing w:after="0" w:line="240" w:lineRule="auto"/>
        <w:jc w:val="both"/>
        <w:rPr>
          <w:rFonts w:ascii="Arial" w:hAnsi="Arial" w:cs="Arial"/>
          <w:sz w:val="20"/>
          <w:szCs w:val="20"/>
        </w:rPr>
      </w:pPr>
      <w:r>
        <w:rPr>
          <w:rFonts w:ascii="Arial" w:hAnsi="Arial" w:cs="Arial"/>
          <w:sz w:val="20"/>
          <w:szCs w:val="20"/>
        </w:rPr>
        <w:t xml:space="preserve">The </w:t>
      </w:r>
      <w:r w:rsidRPr="002D34FD">
        <w:rPr>
          <w:rFonts w:ascii="Arial" w:hAnsi="Arial" w:cs="Arial"/>
          <w:sz w:val="20"/>
          <w:szCs w:val="20"/>
        </w:rPr>
        <w:t>working language of the WGWAP is English. The knowledge of Russian is an advantage. Simultaneous or consecutive interpretation from English to Russian and Russian to English are usually provided during the Full Panel and Task Force meetings, as necessary</w:t>
      </w:r>
      <w:r>
        <w:rPr>
          <w:rFonts w:ascii="Arial" w:hAnsi="Arial" w:cs="Arial"/>
          <w:sz w:val="20"/>
          <w:szCs w:val="20"/>
        </w:rPr>
        <w:t xml:space="preserve">. </w:t>
      </w:r>
      <w:r w:rsidRPr="002D34FD">
        <w:rPr>
          <w:rFonts w:ascii="Arial" w:hAnsi="Arial" w:cs="Arial"/>
          <w:sz w:val="20"/>
          <w:szCs w:val="20"/>
        </w:rPr>
        <w:t xml:space="preserve">An additional knowledge of written Russian is an </w:t>
      </w:r>
      <w:r w:rsidR="008469C9">
        <w:rPr>
          <w:rFonts w:ascii="Arial" w:hAnsi="Arial" w:cs="Arial"/>
          <w:sz w:val="20"/>
          <w:szCs w:val="20"/>
        </w:rPr>
        <w:t>asset</w:t>
      </w:r>
      <w:r>
        <w:rPr>
          <w:rFonts w:ascii="Arial" w:hAnsi="Arial" w:cs="Arial"/>
          <w:sz w:val="20"/>
          <w:szCs w:val="20"/>
        </w:rPr>
        <w:t xml:space="preserve">, for example but not limited to, </w:t>
      </w:r>
      <w:r w:rsidRPr="002D34FD">
        <w:rPr>
          <w:rFonts w:ascii="Arial" w:hAnsi="Arial" w:cs="Arial"/>
          <w:sz w:val="20"/>
          <w:szCs w:val="20"/>
        </w:rPr>
        <w:t>reading and comprehension of written documents</w:t>
      </w:r>
      <w:r w:rsidR="00C556A1">
        <w:rPr>
          <w:rFonts w:ascii="Arial" w:hAnsi="Arial" w:cs="Arial"/>
          <w:sz w:val="20"/>
          <w:szCs w:val="20"/>
        </w:rPr>
        <w:t xml:space="preserve">, in cases when English versions may not be available. </w:t>
      </w:r>
    </w:p>
    <w:p w:rsidR="006B32CA" w:rsidRDefault="006B32CA" w:rsidP="006B32CA">
      <w:pPr>
        <w:spacing w:after="0" w:line="240" w:lineRule="auto"/>
        <w:jc w:val="both"/>
        <w:rPr>
          <w:rFonts w:ascii="Arial" w:hAnsi="Arial" w:cs="Arial"/>
          <w:sz w:val="20"/>
          <w:szCs w:val="20"/>
        </w:rPr>
      </w:pPr>
    </w:p>
    <w:p w:rsidR="006B32CA" w:rsidRDefault="006B32CA" w:rsidP="006B32CA">
      <w:pPr>
        <w:spacing w:after="0" w:line="240" w:lineRule="auto"/>
        <w:jc w:val="both"/>
        <w:rPr>
          <w:rFonts w:ascii="Arial" w:hAnsi="Arial" w:cs="Arial"/>
          <w:sz w:val="20"/>
          <w:szCs w:val="20"/>
        </w:rPr>
      </w:pPr>
    </w:p>
    <w:p w:rsidR="006B32CA" w:rsidRDefault="006B32CA" w:rsidP="006B32CA">
      <w:pPr>
        <w:spacing w:after="0" w:line="240" w:lineRule="auto"/>
        <w:jc w:val="both"/>
        <w:rPr>
          <w:rFonts w:ascii="Arial" w:hAnsi="Arial" w:cs="Arial"/>
          <w:sz w:val="20"/>
          <w:szCs w:val="20"/>
        </w:rPr>
      </w:pPr>
    </w:p>
    <w:p w:rsidR="006B32CA" w:rsidRDefault="006B32CA" w:rsidP="00E82641">
      <w:pPr>
        <w:spacing w:after="0" w:line="240" w:lineRule="auto"/>
        <w:jc w:val="both"/>
        <w:rPr>
          <w:rFonts w:ascii="Arial" w:hAnsi="Arial" w:cs="Arial"/>
          <w:b/>
          <w:sz w:val="20"/>
          <w:szCs w:val="20"/>
        </w:rPr>
      </w:pPr>
    </w:p>
    <w:p w:rsidR="006B32CA" w:rsidRDefault="006B32CA" w:rsidP="00E82641">
      <w:pPr>
        <w:spacing w:after="0" w:line="240" w:lineRule="auto"/>
        <w:jc w:val="both"/>
        <w:rPr>
          <w:rFonts w:ascii="Arial" w:hAnsi="Arial" w:cs="Arial"/>
          <w:b/>
          <w:sz w:val="20"/>
          <w:szCs w:val="20"/>
        </w:rPr>
      </w:pPr>
    </w:p>
    <w:p w:rsidR="00125036" w:rsidRDefault="00125036" w:rsidP="00C921D7">
      <w:pPr>
        <w:spacing w:after="0" w:line="240" w:lineRule="auto"/>
        <w:ind w:left="-426"/>
        <w:jc w:val="center"/>
        <w:rPr>
          <w:rFonts w:ascii="Arial" w:hAnsi="Arial" w:cs="Arial"/>
          <w:b/>
          <w:sz w:val="28"/>
          <w:szCs w:val="28"/>
        </w:rPr>
      </w:pPr>
    </w:p>
    <w:p w:rsidR="00C556A1" w:rsidRPr="002D34FD" w:rsidRDefault="00C556A1" w:rsidP="00C921D7">
      <w:pPr>
        <w:spacing w:after="0" w:line="240" w:lineRule="auto"/>
        <w:ind w:left="-426"/>
        <w:jc w:val="center"/>
        <w:rPr>
          <w:rFonts w:ascii="Arial" w:hAnsi="Arial" w:cs="Arial"/>
          <w:b/>
          <w:sz w:val="28"/>
          <w:szCs w:val="28"/>
        </w:rPr>
      </w:pPr>
      <w:r w:rsidRPr="002D34FD">
        <w:rPr>
          <w:rFonts w:ascii="Arial" w:hAnsi="Arial" w:cs="Arial"/>
          <w:b/>
          <w:sz w:val="28"/>
          <w:szCs w:val="28"/>
        </w:rPr>
        <w:t>APPLICATION FORM TO SERVE ON THE WGWAP 2015-2016</w:t>
      </w:r>
    </w:p>
    <w:p w:rsidR="00C921D7" w:rsidRDefault="00C921D7" w:rsidP="00C921D7">
      <w:pPr>
        <w:autoSpaceDE w:val="0"/>
        <w:autoSpaceDN w:val="0"/>
        <w:adjustRightInd w:val="0"/>
        <w:spacing w:after="0" w:line="240" w:lineRule="auto"/>
        <w:jc w:val="center"/>
        <w:rPr>
          <w:rFonts w:ascii="Arial" w:hAnsi="Arial" w:cs="Arial"/>
          <w:sz w:val="20"/>
          <w:szCs w:val="20"/>
        </w:rPr>
      </w:pPr>
    </w:p>
    <w:p w:rsidR="00C556A1" w:rsidRDefault="00C556A1" w:rsidP="00C921D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Fill in th</w:t>
      </w:r>
      <w:r w:rsidR="00C921D7">
        <w:rPr>
          <w:rFonts w:ascii="Arial" w:hAnsi="Arial" w:cs="Arial"/>
          <w:sz w:val="20"/>
          <w:szCs w:val="20"/>
        </w:rPr>
        <w:t>e</w:t>
      </w:r>
      <w:r>
        <w:rPr>
          <w:rFonts w:ascii="Arial" w:hAnsi="Arial" w:cs="Arial"/>
          <w:sz w:val="20"/>
          <w:szCs w:val="20"/>
        </w:rPr>
        <w:t xml:space="preserve"> form in English and attached supporting materials</w:t>
      </w:r>
    </w:p>
    <w:p w:rsidR="00C921D7" w:rsidRDefault="00C921D7" w:rsidP="00C921D7">
      <w:pPr>
        <w:autoSpaceDE w:val="0"/>
        <w:autoSpaceDN w:val="0"/>
        <w:adjustRightInd w:val="0"/>
        <w:spacing w:after="0" w:line="240" w:lineRule="auto"/>
        <w:jc w:val="center"/>
        <w:rPr>
          <w:rFonts w:ascii="Arial" w:hAnsi="Arial" w:cs="Arial"/>
          <w:sz w:val="20"/>
          <w:szCs w:val="20"/>
        </w:rPr>
      </w:pPr>
    </w:p>
    <w:p w:rsidR="00C921D7" w:rsidRDefault="00C921D7" w:rsidP="00C921D7">
      <w:pPr>
        <w:autoSpaceDE w:val="0"/>
        <w:autoSpaceDN w:val="0"/>
        <w:adjustRightInd w:val="0"/>
        <w:spacing w:after="0" w:line="240" w:lineRule="auto"/>
        <w:jc w:val="center"/>
        <w:rPr>
          <w:rFonts w:ascii="Arial" w:hAnsi="Arial" w:cs="Arial"/>
          <w:sz w:val="20"/>
          <w:szCs w:val="20"/>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958"/>
      </w:tblGrid>
      <w:tr w:rsidR="00C921D7" w:rsidRPr="00F8775E" w:rsidTr="00C921D7">
        <w:trPr>
          <w:trHeight w:val="368"/>
        </w:trPr>
        <w:tc>
          <w:tcPr>
            <w:tcW w:w="1646" w:type="dxa"/>
            <w:shd w:val="clear" w:color="auto" w:fill="auto"/>
            <w:vAlign w:val="center"/>
          </w:tcPr>
          <w:p w:rsidR="00C556A1" w:rsidRPr="00F8775E" w:rsidRDefault="00C556A1" w:rsidP="00C921D7">
            <w:pPr>
              <w:spacing w:after="0" w:line="240" w:lineRule="auto"/>
              <w:rPr>
                <w:rFonts w:ascii="Arial" w:hAnsi="Arial" w:cs="Arial"/>
                <w:sz w:val="20"/>
                <w:szCs w:val="20"/>
              </w:rPr>
            </w:pPr>
            <w:r w:rsidRPr="00F8775E">
              <w:rPr>
                <w:rFonts w:ascii="Arial" w:hAnsi="Arial" w:cs="Arial"/>
                <w:sz w:val="20"/>
                <w:szCs w:val="20"/>
              </w:rPr>
              <w:t>Mr/Mrs/Ms</w:t>
            </w:r>
          </w:p>
        </w:tc>
        <w:tc>
          <w:tcPr>
            <w:tcW w:w="7958" w:type="dxa"/>
            <w:shd w:val="clear" w:color="auto" w:fill="auto"/>
            <w:vAlign w:val="center"/>
          </w:tcPr>
          <w:p w:rsidR="00C556A1" w:rsidRPr="00F8775E" w:rsidRDefault="00C556A1" w:rsidP="00C921D7">
            <w:pPr>
              <w:spacing w:after="0" w:line="240" w:lineRule="auto"/>
              <w:rPr>
                <w:rFonts w:ascii="Arial" w:hAnsi="Arial" w:cs="Arial"/>
                <w:sz w:val="20"/>
                <w:szCs w:val="20"/>
              </w:rPr>
            </w:pPr>
          </w:p>
        </w:tc>
      </w:tr>
      <w:tr w:rsidR="00C921D7" w:rsidRPr="002D34FD" w:rsidTr="00C921D7">
        <w:trPr>
          <w:trHeight w:val="368"/>
        </w:trPr>
        <w:tc>
          <w:tcPr>
            <w:tcW w:w="1646" w:type="dxa"/>
            <w:shd w:val="clear" w:color="auto" w:fill="auto"/>
            <w:vAlign w:val="center"/>
          </w:tcPr>
          <w:p w:rsidR="00C556A1" w:rsidRPr="002D34FD" w:rsidRDefault="00C556A1" w:rsidP="00C921D7">
            <w:pPr>
              <w:spacing w:after="0" w:line="240" w:lineRule="auto"/>
              <w:rPr>
                <w:rFonts w:ascii="Arial" w:hAnsi="Arial" w:cs="Arial"/>
                <w:sz w:val="20"/>
                <w:szCs w:val="20"/>
              </w:rPr>
            </w:pPr>
            <w:r w:rsidRPr="002D34FD">
              <w:rPr>
                <w:rFonts w:ascii="Arial" w:hAnsi="Arial" w:cs="Arial"/>
                <w:sz w:val="20"/>
                <w:szCs w:val="20"/>
              </w:rPr>
              <w:t>Full name</w:t>
            </w:r>
          </w:p>
        </w:tc>
        <w:tc>
          <w:tcPr>
            <w:tcW w:w="7958" w:type="dxa"/>
            <w:shd w:val="clear" w:color="auto" w:fill="auto"/>
            <w:vAlign w:val="center"/>
          </w:tcPr>
          <w:p w:rsidR="00C556A1" w:rsidRPr="002D34FD" w:rsidRDefault="00C556A1" w:rsidP="00C921D7">
            <w:pPr>
              <w:spacing w:after="0" w:line="240" w:lineRule="auto"/>
              <w:rPr>
                <w:rFonts w:ascii="Arial" w:hAnsi="Arial" w:cs="Arial"/>
                <w:sz w:val="20"/>
                <w:szCs w:val="20"/>
              </w:rPr>
            </w:pPr>
          </w:p>
        </w:tc>
      </w:tr>
      <w:tr w:rsidR="00C921D7" w:rsidRPr="002D34FD" w:rsidTr="00C921D7">
        <w:trPr>
          <w:trHeight w:val="368"/>
        </w:trPr>
        <w:tc>
          <w:tcPr>
            <w:tcW w:w="1646" w:type="dxa"/>
            <w:shd w:val="clear" w:color="auto" w:fill="auto"/>
            <w:vAlign w:val="center"/>
          </w:tcPr>
          <w:p w:rsidR="00C556A1" w:rsidRPr="002D34FD" w:rsidRDefault="00C556A1" w:rsidP="00C921D7">
            <w:pPr>
              <w:spacing w:after="0" w:line="240" w:lineRule="auto"/>
              <w:rPr>
                <w:rFonts w:ascii="Arial" w:hAnsi="Arial" w:cs="Arial"/>
                <w:sz w:val="20"/>
                <w:szCs w:val="20"/>
              </w:rPr>
            </w:pPr>
            <w:r w:rsidRPr="002D34FD">
              <w:rPr>
                <w:rFonts w:ascii="Arial" w:hAnsi="Arial" w:cs="Arial"/>
                <w:sz w:val="20"/>
                <w:szCs w:val="20"/>
              </w:rPr>
              <w:t>Affiliation</w:t>
            </w:r>
          </w:p>
        </w:tc>
        <w:tc>
          <w:tcPr>
            <w:tcW w:w="7958" w:type="dxa"/>
            <w:shd w:val="clear" w:color="auto" w:fill="auto"/>
            <w:vAlign w:val="center"/>
          </w:tcPr>
          <w:p w:rsidR="00C556A1" w:rsidRPr="002D34FD" w:rsidRDefault="00C556A1" w:rsidP="00C921D7">
            <w:pPr>
              <w:spacing w:after="0" w:line="240" w:lineRule="auto"/>
              <w:rPr>
                <w:rFonts w:ascii="Arial" w:hAnsi="Arial" w:cs="Arial"/>
                <w:sz w:val="20"/>
                <w:szCs w:val="20"/>
              </w:rPr>
            </w:pPr>
          </w:p>
        </w:tc>
      </w:tr>
      <w:tr w:rsidR="00C921D7" w:rsidRPr="002D34FD" w:rsidTr="00C921D7">
        <w:trPr>
          <w:trHeight w:val="368"/>
        </w:trPr>
        <w:tc>
          <w:tcPr>
            <w:tcW w:w="1646" w:type="dxa"/>
            <w:shd w:val="clear" w:color="auto" w:fill="auto"/>
            <w:vAlign w:val="center"/>
          </w:tcPr>
          <w:p w:rsidR="00C556A1" w:rsidRPr="002D34FD" w:rsidRDefault="00C556A1" w:rsidP="00C921D7">
            <w:pPr>
              <w:spacing w:after="0" w:line="240" w:lineRule="auto"/>
              <w:rPr>
                <w:rFonts w:ascii="Arial" w:hAnsi="Arial" w:cs="Arial"/>
                <w:sz w:val="20"/>
                <w:szCs w:val="20"/>
              </w:rPr>
            </w:pPr>
            <w:r w:rsidRPr="002D34FD">
              <w:rPr>
                <w:rFonts w:ascii="Arial" w:hAnsi="Arial" w:cs="Arial"/>
                <w:sz w:val="20"/>
                <w:szCs w:val="20"/>
              </w:rPr>
              <w:t>Nationality</w:t>
            </w:r>
          </w:p>
        </w:tc>
        <w:tc>
          <w:tcPr>
            <w:tcW w:w="7958" w:type="dxa"/>
            <w:shd w:val="clear" w:color="auto" w:fill="auto"/>
            <w:vAlign w:val="center"/>
          </w:tcPr>
          <w:p w:rsidR="00C556A1" w:rsidRPr="002D34FD" w:rsidRDefault="00C556A1" w:rsidP="00C921D7">
            <w:pPr>
              <w:spacing w:after="0" w:line="240" w:lineRule="auto"/>
              <w:rPr>
                <w:rFonts w:ascii="Arial" w:hAnsi="Arial" w:cs="Arial"/>
                <w:sz w:val="20"/>
                <w:szCs w:val="20"/>
              </w:rPr>
            </w:pPr>
          </w:p>
        </w:tc>
      </w:tr>
      <w:tr w:rsidR="00C921D7" w:rsidRPr="00F8775E" w:rsidTr="00C921D7">
        <w:trPr>
          <w:trHeight w:val="401"/>
        </w:trPr>
        <w:tc>
          <w:tcPr>
            <w:tcW w:w="1646" w:type="dxa"/>
            <w:shd w:val="clear" w:color="auto" w:fill="auto"/>
            <w:vAlign w:val="center"/>
          </w:tcPr>
          <w:p w:rsidR="00C556A1" w:rsidRPr="002D34FD" w:rsidRDefault="00C556A1" w:rsidP="00C921D7">
            <w:pPr>
              <w:spacing w:after="0" w:line="240" w:lineRule="auto"/>
              <w:rPr>
                <w:rFonts w:ascii="Arial" w:hAnsi="Arial" w:cs="Arial"/>
                <w:sz w:val="20"/>
                <w:szCs w:val="20"/>
              </w:rPr>
            </w:pPr>
            <w:r w:rsidRPr="002D34FD">
              <w:rPr>
                <w:rFonts w:ascii="Arial" w:hAnsi="Arial" w:cs="Arial"/>
                <w:sz w:val="20"/>
                <w:szCs w:val="20"/>
              </w:rPr>
              <w:t>Work Address</w:t>
            </w:r>
          </w:p>
        </w:tc>
        <w:tc>
          <w:tcPr>
            <w:tcW w:w="7958" w:type="dxa"/>
            <w:shd w:val="clear" w:color="auto" w:fill="auto"/>
            <w:vAlign w:val="center"/>
          </w:tcPr>
          <w:p w:rsidR="00C556A1" w:rsidRPr="002D34FD" w:rsidRDefault="00C556A1" w:rsidP="00C921D7">
            <w:pPr>
              <w:spacing w:after="0" w:line="240" w:lineRule="auto"/>
              <w:rPr>
                <w:rFonts w:ascii="Arial" w:hAnsi="Arial" w:cs="Arial"/>
                <w:sz w:val="20"/>
                <w:szCs w:val="20"/>
              </w:rPr>
            </w:pPr>
          </w:p>
        </w:tc>
      </w:tr>
      <w:tr w:rsidR="00C921D7" w:rsidRPr="002D34FD" w:rsidTr="00C921D7">
        <w:trPr>
          <w:trHeight w:val="350"/>
        </w:trPr>
        <w:tc>
          <w:tcPr>
            <w:tcW w:w="1646" w:type="dxa"/>
            <w:shd w:val="clear" w:color="auto" w:fill="auto"/>
            <w:vAlign w:val="center"/>
          </w:tcPr>
          <w:p w:rsidR="00C556A1" w:rsidRPr="002D34FD" w:rsidRDefault="00C556A1" w:rsidP="00C921D7">
            <w:pPr>
              <w:spacing w:after="0" w:line="240" w:lineRule="auto"/>
              <w:rPr>
                <w:rFonts w:ascii="Arial" w:hAnsi="Arial" w:cs="Arial"/>
                <w:sz w:val="20"/>
                <w:szCs w:val="20"/>
              </w:rPr>
            </w:pPr>
            <w:r w:rsidRPr="002D34FD">
              <w:rPr>
                <w:rFonts w:ascii="Arial" w:hAnsi="Arial" w:cs="Arial"/>
                <w:sz w:val="20"/>
                <w:szCs w:val="20"/>
              </w:rPr>
              <w:t>Country</w:t>
            </w:r>
          </w:p>
        </w:tc>
        <w:tc>
          <w:tcPr>
            <w:tcW w:w="7958" w:type="dxa"/>
            <w:shd w:val="clear" w:color="auto" w:fill="auto"/>
            <w:vAlign w:val="center"/>
          </w:tcPr>
          <w:p w:rsidR="00C556A1" w:rsidRPr="002D34FD" w:rsidRDefault="00C556A1" w:rsidP="00C921D7">
            <w:pPr>
              <w:spacing w:after="0" w:line="240" w:lineRule="auto"/>
              <w:rPr>
                <w:rFonts w:ascii="Arial" w:hAnsi="Arial" w:cs="Arial"/>
                <w:sz w:val="20"/>
                <w:szCs w:val="20"/>
              </w:rPr>
            </w:pPr>
          </w:p>
        </w:tc>
      </w:tr>
      <w:tr w:rsidR="00C921D7" w:rsidRPr="002D34FD" w:rsidTr="00C921D7">
        <w:trPr>
          <w:trHeight w:val="368"/>
        </w:trPr>
        <w:tc>
          <w:tcPr>
            <w:tcW w:w="1646" w:type="dxa"/>
            <w:shd w:val="clear" w:color="auto" w:fill="auto"/>
            <w:vAlign w:val="center"/>
          </w:tcPr>
          <w:p w:rsidR="00C556A1" w:rsidRPr="002D34FD" w:rsidRDefault="00C556A1" w:rsidP="00C921D7">
            <w:pPr>
              <w:spacing w:after="0" w:line="240" w:lineRule="auto"/>
              <w:rPr>
                <w:rFonts w:ascii="Arial" w:hAnsi="Arial" w:cs="Arial"/>
                <w:sz w:val="20"/>
                <w:szCs w:val="20"/>
              </w:rPr>
            </w:pPr>
            <w:r w:rsidRPr="002D34FD">
              <w:rPr>
                <w:rFonts w:ascii="Arial" w:hAnsi="Arial" w:cs="Arial"/>
                <w:sz w:val="20"/>
                <w:szCs w:val="20"/>
              </w:rPr>
              <w:t>E-mail</w:t>
            </w:r>
          </w:p>
        </w:tc>
        <w:tc>
          <w:tcPr>
            <w:tcW w:w="7958" w:type="dxa"/>
            <w:shd w:val="clear" w:color="auto" w:fill="auto"/>
            <w:vAlign w:val="center"/>
          </w:tcPr>
          <w:p w:rsidR="00C556A1" w:rsidRPr="002D34FD" w:rsidRDefault="00C556A1" w:rsidP="00C921D7">
            <w:pPr>
              <w:spacing w:after="0" w:line="240" w:lineRule="auto"/>
              <w:rPr>
                <w:rFonts w:ascii="Arial" w:hAnsi="Arial" w:cs="Arial"/>
                <w:sz w:val="20"/>
                <w:szCs w:val="20"/>
              </w:rPr>
            </w:pPr>
          </w:p>
        </w:tc>
      </w:tr>
      <w:tr w:rsidR="00C921D7" w:rsidRPr="002D34FD" w:rsidTr="00C921D7">
        <w:trPr>
          <w:trHeight w:val="401"/>
        </w:trPr>
        <w:tc>
          <w:tcPr>
            <w:tcW w:w="1646" w:type="dxa"/>
            <w:shd w:val="clear" w:color="auto" w:fill="auto"/>
            <w:vAlign w:val="center"/>
          </w:tcPr>
          <w:p w:rsidR="00C556A1" w:rsidRPr="002D34FD" w:rsidRDefault="00C556A1" w:rsidP="00C921D7">
            <w:pPr>
              <w:spacing w:after="0" w:line="240" w:lineRule="auto"/>
              <w:rPr>
                <w:rFonts w:ascii="Arial" w:hAnsi="Arial" w:cs="Arial"/>
                <w:sz w:val="20"/>
                <w:szCs w:val="20"/>
              </w:rPr>
            </w:pPr>
            <w:r w:rsidRPr="002D34FD">
              <w:rPr>
                <w:rFonts w:ascii="Arial" w:hAnsi="Arial" w:cs="Arial"/>
                <w:sz w:val="20"/>
                <w:szCs w:val="20"/>
              </w:rPr>
              <w:t>Phone</w:t>
            </w:r>
          </w:p>
        </w:tc>
        <w:tc>
          <w:tcPr>
            <w:tcW w:w="7958" w:type="dxa"/>
            <w:shd w:val="clear" w:color="auto" w:fill="auto"/>
            <w:vAlign w:val="center"/>
          </w:tcPr>
          <w:p w:rsidR="00C556A1" w:rsidRPr="002D34FD" w:rsidRDefault="00C556A1" w:rsidP="00C921D7">
            <w:pPr>
              <w:spacing w:after="0" w:line="240" w:lineRule="auto"/>
              <w:rPr>
                <w:rFonts w:ascii="Arial" w:hAnsi="Arial" w:cs="Arial"/>
                <w:sz w:val="20"/>
                <w:szCs w:val="20"/>
              </w:rPr>
            </w:pPr>
          </w:p>
        </w:tc>
      </w:tr>
    </w:tbl>
    <w:p w:rsidR="00C556A1" w:rsidRPr="002D34FD" w:rsidRDefault="00C556A1" w:rsidP="00C921D7">
      <w:pPr>
        <w:spacing w:after="0" w:line="240" w:lineRule="auto"/>
        <w:rPr>
          <w:rFonts w:ascii="Arial" w:hAnsi="Arial" w:cs="Arial"/>
          <w:sz w:val="20"/>
          <w:szCs w:val="20"/>
        </w:rPr>
      </w:pPr>
    </w:p>
    <w:p w:rsidR="00C921D7" w:rsidRDefault="00C921D7" w:rsidP="00C921D7">
      <w:pPr>
        <w:spacing w:after="0" w:line="240" w:lineRule="auto"/>
        <w:rPr>
          <w:rFonts w:ascii="Arial" w:hAnsi="Arial" w:cs="Arial"/>
          <w:b/>
          <w:sz w:val="20"/>
          <w:szCs w:val="20"/>
        </w:rPr>
      </w:pPr>
    </w:p>
    <w:p w:rsidR="00C556A1" w:rsidRDefault="00C556A1" w:rsidP="00C921D7">
      <w:pPr>
        <w:spacing w:after="0" w:line="240" w:lineRule="auto"/>
        <w:rPr>
          <w:rFonts w:ascii="Arial" w:hAnsi="Arial" w:cs="Arial"/>
          <w:b/>
          <w:caps/>
          <w:sz w:val="20"/>
          <w:szCs w:val="20"/>
        </w:rPr>
      </w:pPr>
      <w:r w:rsidRPr="002D34FD">
        <w:rPr>
          <w:rFonts w:ascii="Arial" w:hAnsi="Arial" w:cs="Arial"/>
          <w:b/>
          <w:sz w:val="20"/>
          <w:szCs w:val="20"/>
        </w:rPr>
        <w:t xml:space="preserve">SECTION A: </w:t>
      </w:r>
      <w:r w:rsidRPr="002D34FD">
        <w:rPr>
          <w:rFonts w:ascii="Arial" w:hAnsi="Arial" w:cs="Arial"/>
          <w:b/>
          <w:caps/>
          <w:sz w:val="20"/>
          <w:szCs w:val="20"/>
        </w:rPr>
        <w:t>Specific Expertise</w:t>
      </w:r>
    </w:p>
    <w:p w:rsidR="00C921D7" w:rsidRPr="002D34FD" w:rsidRDefault="00C921D7" w:rsidP="00C921D7">
      <w:pPr>
        <w:spacing w:after="0" w:line="240" w:lineRule="auto"/>
        <w:rPr>
          <w:rFonts w:ascii="Arial" w:hAnsi="Arial" w:cs="Arial"/>
          <w:b/>
          <w:sz w:val="20"/>
          <w:szCs w:val="20"/>
        </w:rPr>
      </w:pPr>
    </w:p>
    <w:p w:rsidR="00C556A1" w:rsidRDefault="00C556A1" w:rsidP="00C921D7">
      <w:pPr>
        <w:spacing w:after="0" w:line="240" w:lineRule="auto"/>
        <w:rPr>
          <w:rFonts w:ascii="Arial" w:hAnsi="Arial" w:cs="Arial"/>
          <w:sz w:val="20"/>
          <w:szCs w:val="20"/>
        </w:rPr>
      </w:pPr>
      <w:r w:rsidRPr="002D34FD">
        <w:rPr>
          <w:rFonts w:ascii="Arial" w:hAnsi="Arial" w:cs="Arial"/>
          <w:sz w:val="20"/>
          <w:szCs w:val="20"/>
        </w:rPr>
        <w:t>Indicate your Principal Expertise (one only, use the letter P) any Additional Expertise (as many as relevant, use the letter A). Leave blank those that are not applicable.</w:t>
      </w:r>
    </w:p>
    <w:p w:rsidR="00C921D7" w:rsidRDefault="00C921D7" w:rsidP="00C921D7">
      <w:pPr>
        <w:spacing w:after="0" w:line="240" w:lineRule="auto"/>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1498"/>
      </w:tblGrid>
      <w:tr w:rsidR="00C921D7" w:rsidRPr="002D34FD" w:rsidTr="00C921D7">
        <w:trPr>
          <w:trHeight w:val="437"/>
        </w:trPr>
        <w:tc>
          <w:tcPr>
            <w:tcW w:w="8141" w:type="dxa"/>
            <w:shd w:val="clear" w:color="auto" w:fill="auto"/>
            <w:vAlign w:val="center"/>
          </w:tcPr>
          <w:p w:rsidR="00C556A1" w:rsidRPr="002D34FD" w:rsidRDefault="00C556A1" w:rsidP="00C921D7">
            <w:pPr>
              <w:pStyle w:val="BodyText"/>
              <w:spacing w:after="0"/>
              <w:rPr>
                <w:rFonts w:ascii="Arial" w:hAnsi="Arial" w:cs="Arial"/>
                <w:b/>
                <w:sz w:val="20"/>
                <w:szCs w:val="20"/>
                <w:lang w:eastAsia="en-GB"/>
              </w:rPr>
            </w:pPr>
            <w:r w:rsidRPr="002D34FD">
              <w:rPr>
                <w:rFonts w:ascii="Arial" w:hAnsi="Arial" w:cs="Arial"/>
                <w:b/>
                <w:sz w:val="20"/>
                <w:szCs w:val="20"/>
                <w:lang w:eastAsia="en-GB"/>
              </w:rPr>
              <w:t>Area of expertise</w:t>
            </w:r>
          </w:p>
        </w:tc>
        <w:tc>
          <w:tcPr>
            <w:tcW w:w="1498" w:type="dxa"/>
            <w:shd w:val="clear" w:color="auto" w:fill="auto"/>
            <w:vAlign w:val="center"/>
          </w:tcPr>
          <w:p w:rsidR="00C556A1" w:rsidRPr="00C921D7" w:rsidRDefault="00C556A1" w:rsidP="00C921D7">
            <w:pPr>
              <w:pStyle w:val="BodyText"/>
              <w:spacing w:after="0"/>
              <w:rPr>
                <w:rFonts w:ascii="Arial" w:hAnsi="Arial" w:cs="Arial"/>
                <w:b/>
                <w:sz w:val="20"/>
                <w:szCs w:val="20"/>
                <w:lang w:eastAsia="en-GB"/>
              </w:rPr>
            </w:pPr>
            <w:r w:rsidRPr="00C921D7">
              <w:rPr>
                <w:rFonts w:ascii="Arial" w:hAnsi="Arial" w:cs="Arial"/>
                <w:b/>
                <w:sz w:val="20"/>
                <w:szCs w:val="20"/>
                <w:lang w:eastAsia="en-GB"/>
              </w:rPr>
              <w:t>P, A or blank</w:t>
            </w:r>
          </w:p>
        </w:tc>
      </w:tr>
      <w:tr w:rsidR="00C921D7" w:rsidRPr="002D34FD" w:rsidTr="00C921D7">
        <w:trPr>
          <w:trHeight w:val="462"/>
        </w:trPr>
        <w:tc>
          <w:tcPr>
            <w:tcW w:w="8141"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Bio-acoustics (including modelling)</w:t>
            </w:r>
          </w:p>
        </w:tc>
        <w:tc>
          <w:tcPr>
            <w:tcW w:w="1498"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 xml:space="preserve"> </w:t>
            </w:r>
          </w:p>
        </w:tc>
      </w:tr>
      <w:tr w:rsidR="00C921D7" w:rsidRPr="002D34FD" w:rsidTr="00C921D7">
        <w:trPr>
          <w:trHeight w:val="462"/>
        </w:trPr>
        <w:tc>
          <w:tcPr>
            <w:tcW w:w="8141"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Population assessment, statistics and modelling</w:t>
            </w:r>
          </w:p>
        </w:tc>
        <w:tc>
          <w:tcPr>
            <w:tcW w:w="1498"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 xml:space="preserve"> </w:t>
            </w:r>
          </w:p>
        </w:tc>
      </w:tr>
      <w:tr w:rsidR="00C921D7" w:rsidRPr="002D34FD" w:rsidTr="00C921D7">
        <w:trPr>
          <w:trHeight w:val="462"/>
        </w:trPr>
        <w:tc>
          <w:tcPr>
            <w:tcW w:w="8141"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Feeding ecology of gray whales and other baleen whales</w:t>
            </w:r>
          </w:p>
        </w:tc>
        <w:tc>
          <w:tcPr>
            <w:tcW w:w="1498"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p>
        </w:tc>
      </w:tr>
      <w:tr w:rsidR="00C921D7" w:rsidRPr="002D34FD" w:rsidTr="00C921D7">
        <w:trPr>
          <w:trHeight w:val="437"/>
        </w:trPr>
        <w:tc>
          <w:tcPr>
            <w:tcW w:w="8141"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 xml:space="preserve">General biology including reproduction, migration and </w:t>
            </w:r>
            <w:proofErr w:type="spellStart"/>
            <w:r w:rsidRPr="002D34FD">
              <w:rPr>
                <w:rFonts w:ascii="Arial" w:hAnsi="Arial" w:cs="Arial"/>
                <w:sz w:val="20"/>
                <w:szCs w:val="20"/>
                <w:lang w:eastAsia="en-GB"/>
              </w:rPr>
              <w:t>behavio</w:t>
            </w:r>
            <w:r>
              <w:rPr>
                <w:rFonts w:ascii="Arial" w:hAnsi="Arial" w:cs="Arial"/>
                <w:sz w:val="20"/>
                <w:szCs w:val="20"/>
                <w:lang w:eastAsia="en-GB"/>
              </w:rPr>
              <w:t>u</w:t>
            </w:r>
            <w:r w:rsidRPr="002D34FD">
              <w:rPr>
                <w:rFonts w:ascii="Arial" w:hAnsi="Arial" w:cs="Arial"/>
                <w:sz w:val="20"/>
                <w:szCs w:val="20"/>
                <w:lang w:eastAsia="en-GB"/>
              </w:rPr>
              <w:t>r</w:t>
            </w:r>
            <w:proofErr w:type="spellEnd"/>
          </w:p>
        </w:tc>
        <w:tc>
          <w:tcPr>
            <w:tcW w:w="1498"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p>
        </w:tc>
      </w:tr>
      <w:tr w:rsidR="00C921D7" w:rsidRPr="002D34FD" w:rsidTr="00C921D7">
        <w:trPr>
          <w:trHeight w:val="462"/>
        </w:trPr>
        <w:tc>
          <w:tcPr>
            <w:tcW w:w="8141"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Environmental monitoring and benthic ecology</w:t>
            </w:r>
          </w:p>
        </w:tc>
        <w:tc>
          <w:tcPr>
            <w:tcW w:w="1498"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 xml:space="preserve"> </w:t>
            </w:r>
          </w:p>
        </w:tc>
      </w:tr>
      <w:tr w:rsidR="00C921D7" w:rsidRPr="002D34FD" w:rsidTr="00C921D7">
        <w:trPr>
          <w:trHeight w:val="462"/>
        </w:trPr>
        <w:tc>
          <w:tcPr>
            <w:tcW w:w="8141"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Oil spill preparedness and response</w:t>
            </w:r>
          </w:p>
        </w:tc>
        <w:tc>
          <w:tcPr>
            <w:tcW w:w="1498"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p>
        </w:tc>
      </w:tr>
      <w:tr w:rsidR="00C921D7" w:rsidRPr="002D34FD" w:rsidTr="00C921D7">
        <w:trPr>
          <w:trHeight w:val="753"/>
        </w:trPr>
        <w:tc>
          <w:tcPr>
            <w:tcW w:w="8141"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Response of marine mammals to disturbance (including cumulative and synergistic effects) such as chronic and acute sound, development and vessel traffic</w:t>
            </w:r>
          </w:p>
        </w:tc>
        <w:tc>
          <w:tcPr>
            <w:tcW w:w="1498"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p>
        </w:tc>
      </w:tr>
      <w:tr w:rsidR="00C921D7" w:rsidRPr="002D34FD" w:rsidTr="00C921D7">
        <w:trPr>
          <w:trHeight w:val="462"/>
        </w:trPr>
        <w:tc>
          <w:tcPr>
            <w:tcW w:w="8141"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Conflicts between fisheries and marine mammals</w:t>
            </w:r>
          </w:p>
        </w:tc>
        <w:tc>
          <w:tcPr>
            <w:tcW w:w="1498"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 xml:space="preserve"> </w:t>
            </w:r>
          </w:p>
        </w:tc>
      </w:tr>
      <w:tr w:rsidR="00C921D7" w:rsidRPr="002D34FD" w:rsidTr="00C921D7">
        <w:trPr>
          <w:trHeight w:val="753"/>
        </w:trPr>
        <w:tc>
          <w:tcPr>
            <w:tcW w:w="8141"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Experience with mitigation measures, especially but not exclusively with respect to oil and gas activities</w:t>
            </w:r>
          </w:p>
        </w:tc>
        <w:tc>
          <w:tcPr>
            <w:tcW w:w="1498"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p>
        </w:tc>
      </w:tr>
      <w:tr w:rsidR="00C921D7" w:rsidRPr="002D34FD" w:rsidTr="00C921D7">
        <w:trPr>
          <w:trHeight w:val="776"/>
        </w:trPr>
        <w:tc>
          <w:tcPr>
            <w:tcW w:w="8141"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Experience in interpretation of IFC Performance Standards, especially PS1 &amp; PS6 (</w:t>
            </w:r>
            <w:hyperlink r:id="rId10" w:history="1">
              <w:r w:rsidRPr="002D34FD">
                <w:rPr>
                  <w:rStyle w:val="Hyperlink"/>
                  <w:rFonts w:ascii="Arial" w:hAnsi="Arial" w:cs="Arial"/>
                  <w:sz w:val="20"/>
                  <w:szCs w:val="20"/>
                  <w:lang w:eastAsia="en-GB"/>
                </w:rPr>
                <w:t>www.ifc.org/PerformanceStandards</w:t>
              </w:r>
            </w:hyperlink>
            <w:r w:rsidRPr="002D34FD">
              <w:rPr>
                <w:rFonts w:ascii="Arial" w:hAnsi="Arial" w:cs="Arial"/>
                <w:sz w:val="20"/>
                <w:szCs w:val="20"/>
                <w:lang w:eastAsia="en-GB"/>
              </w:rPr>
              <w:t xml:space="preserve">) </w:t>
            </w:r>
          </w:p>
        </w:tc>
        <w:tc>
          <w:tcPr>
            <w:tcW w:w="1498" w:type="dxa"/>
            <w:shd w:val="clear" w:color="auto" w:fill="auto"/>
            <w:vAlign w:val="center"/>
          </w:tcPr>
          <w:p w:rsidR="00C556A1" w:rsidRPr="002D34FD" w:rsidRDefault="00C556A1" w:rsidP="00C921D7">
            <w:pPr>
              <w:pStyle w:val="BodyText"/>
              <w:spacing w:after="0"/>
              <w:rPr>
                <w:rFonts w:ascii="Arial" w:hAnsi="Arial" w:cs="Arial"/>
                <w:sz w:val="20"/>
                <w:szCs w:val="20"/>
                <w:lang w:eastAsia="en-GB"/>
              </w:rPr>
            </w:pPr>
            <w:r w:rsidRPr="002D34FD">
              <w:rPr>
                <w:rFonts w:ascii="Arial" w:hAnsi="Arial" w:cs="Arial"/>
                <w:sz w:val="20"/>
                <w:szCs w:val="20"/>
                <w:lang w:eastAsia="en-GB"/>
              </w:rPr>
              <w:t xml:space="preserve"> </w:t>
            </w:r>
          </w:p>
        </w:tc>
      </w:tr>
    </w:tbl>
    <w:p w:rsidR="00C556A1" w:rsidRPr="002D34FD" w:rsidRDefault="00C556A1" w:rsidP="00C921D7">
      <w:pPr>
        <w:spacing w:after="0" w:line="240" w:lineRule="auto"/>
        <w:ind w:hanging="567"/>
        <w:rPr>
          <w:rFonts w:ascii="Arial" w:hAnsi="Arial" w:cs="Arial"/>
          <w:sz w:val="20"/>
          <w:szCs w:val="20"/>
        </w:rPr>
      </w:pPr>
    </w:p>
    <w:p w:rsidR="00C921D7" w:rsidRDefault="00C921D7" w:rsidP="00C921D7">
      <w:pPr>
        <w:spacing w:after="0" w:line="240" w:lineRule="auto"/>
        <w:rPr>
          <w:rFonts w:ascii="Arial" w:hAnsi="Arial" w:cs="Arial"/>
          <w:b/>
          <w:sz w:val="20"/>
          <w:szCs w:val="20"/>
          <w:lang w:eastAsia="en-GB"/>
        </w:rPr>
      </w:pPr>
    </w:p>
    <w:p w:rsidR="00C921D7" w:rsidRDefault="00C921D7" w:rsidP="00C921D7">
      <w:pPr>
        <w:spacing w:after="0" w:line="240" w:lineRule="auto"/>
        <w:rPr>
          <w:rFonts w:ascii="Arial" w:hAnsi="Arial" w:cs="Arial"/>
          <w:b/>
          <w:sz w:val="20"/>
          <w:szCs w:val="20"/>
          <w:lang w:eastAsia="en-GB"/>
        </w:rPr>
      </w:pPr>
    </w:p>
    <w:p w:rsidR="00C921D7" w:rsidRDefault="00C921D7" w:rsidP="00C921D7">
      <w:pPr>
        <w:spacing w:after="0" w:line="240" w:lineRule="auto"/>
        <w:rPr>
          <w:rFonts w:ascii="Arial" w:hAnsi="Arial" w:cs="Arial"/>
          <w:b/>
          <w:sz w:val="20"/>
          <w:szCs w:val="20"/>
          <w:lang w:eastAsia="en-GB"/>
        </w:rPr>
      </w:pPr>
    </w:p>
    <w:p w:rsidR="00C921D7" w:rsidRDefault="00C921D7" w:rsidP="00C921D7">
      <w:pPr>
        <w:spacing w:after="0" w:line="240" w:lineRule="auto"/>
        <w:rPr>
          <w:rFonts w:ascii="Arial" w:hAnsi="Arial" w:cs="Arial"/>
          <w:b/>
          <w:sz w:val="20"/>
          <w:szCs w:val="20"/>
          <w:lang w:eastAsia="en-GB"/>
        </w:rPr>
      </w:pPr>
    </w:p>
    <w:p w:rsidR="00C921D7" w:rsidRDefault="00C921D7" w:rsidP="00C921D7">
      <w:pPr>
        <w:spacing w:after="0" w:line="240" w:lineRule="auto"/>
        <w:rPr>
          <w:rFonts w:ascii="Arial" w:hAnsi="Arial" w:cs="Arial"/>
          <w:b/>
          <w:sz w:val="20"/>
          <w:szCs w:val="20"/>
          <w:lang w:eastAsia="en-GB"/>
        </w:rPr>
      </w:pPr>
    </w:p>
    <w:p w:rsidR="00C921D7" w:rsidRDefault="00C921D7" w:rsidP="00C921D7">
      <w:pPr>
        <w:spacing w:after="0" w:line="240" w:lineRule="auto"/>
        <w:rPr>
          <w:rFonts w:ascii="Arial" w:hAnsi="Arial" w:cs="Arial"/>
          <w:b/>
          <w:sz w:val="20"/>
          <w:szCs w:val="20"/>
          <w:lang w:eastAsia="en-GB"/>
        </w:rPr>
      </w:pPr>
    </w:p>
    <w:p w:rsidR="00C921D7" w:rsidRDefault="00C921D7" w:rsidP="00C921D7">
      <w:pPr>
        <w:spacing w:after="0" w:line="240" w:lineRule="auto"/>
        <w:rPr>
          <w:rFonts w:ascii="Arial" w:hAnsi="Arial" w:cs="Arial"/>
          <w:b/>
          <w:sz w:val="20"/>
          <w:szCs w:val="20"/>
          <w:lang w:eastAsia="en-GB"/>
        </w:rPr>
      </w:pPr>
    </w:p>
    <w:p w:rsidR="00C921D7" w:rsidRDefault="00C921D7" w:rsidP="00C921D7">
      <w:pPr>
        <w:spacing w:after="0" w:line="240" w:lineRule="auto"/>
        <w:rPr>
          <w:rFonts w:ascii="Arial" w:hAnsi="Arial" w:cs="Arial"/>
          <w:b/>
          <w:sz w:val="20"/>
          <w:szCs w:val="20"/>
          <w:lang w:eastAsia="en-GB"/>
        </w:rPr>
      </w:pPr>
    </w:p>
    <w:p w:rsidR="00C921D7" w:rsidRDefault="00C921D7" w:rsidP="00C921D7">
      <w:pPr>
        <w:spacing w:after="0" w:line="240" w:lineRule="auto"/>
        <w:rPr>
          <w:rFonts w:ascii="Arial" w:hAnsi="Arial" w:cs="Arial"/>
          <w:b/>
          <w:sz w:val="20"/>
          <w:szCs w:val="20"/>
          <w:lang w:eastAsia="en-GB"/>
        </w:rPr>
      </w:pPr>
    </w:p>
    <w:p w:rsidR="00C921D7" w:rsidRDefault="00C921D7" w:rsidP="00C921D7">
      <w:pPr>
        <w:spacing w:after="0" w:line="240" w:lineRule="auto"/>
        <w:rPr>
          <w:rFonts w:ascii="Arial" w:hAnsi="Arial" w:cs="Arial"/>
          <w:b/>
          <w:sz w:val="20"/>
          <w:szCs w:val="20"/>
          <w:lang w:eastAsia="en-GB"/>
        </w:rPr>
      </w:pPr>
    </w:p>
    <w:p w:rsidR="00FF6F85" w:rsidRDefault="00C921D7" w:rsidP="00C921D7">
      <w:pPr>
        <w:spacing w:after="0" w:line="240" w:lineRule="auto"/>
        <w:rPr>
          <w:rFonts w:ascii="Arial" w:hAnsi="Arial" w:cs="Arial"/>
          <w:b/>
          <w:sz w:val="20"/>
          <w:szCs w:val="20"/>
          <w:lang w:eastAsia="en-GB"/>
        </w:rPr>
      </w:pPr>
      <w:r>
        <w:rPr>
          <w:rFonts w:ascii="Arial" w:hAnsi="Arial" w:cs="Arial"/>
          <w:b/>
          <w:sz w:val="20"/>
          <w:szCs w:val="20"/>
          <w:lang w:eastAsia="en-GB"/>
        </w:rPr>
        <w:t>SE</w:t>
      </w:r>
      <w:r w:rsidR="00C556A1" w:rsidRPr="002D34FD">
        <w:rPr>
          <w:rFonts w:ascii="Arial" w:hAnsi="Arial" w:cs="Arial"/>
          <w:b/>
          <w:sz w:val="20"/>
          <w:szCs w:val="20"/>
          <w:lang w:eastAsia="en-GB"/>
        </w:rPr>
        <w:t>CTION B: ELIGIBILITY</w:t>
      </w:r>
    </w:p>
    <w:p w:rsidR="00C921D7" w:rsidRDefault="00C921D7" w:rsidP="00C921D7">
      <w:pPr>
        <w:spacing w:after="0" w:line="240" w:lineRule="auto"/>
        <w:rPr>
          <w:rFonts w:ascii="Arial" w:hAnsi="Arial" w:cs="Arial"/>
          <w:i/>
          <w:sz w:val="20"/>
          <w:szCs w:val="20"/>
        </w:rPr>
      </w:pPr>
      <w:r w:rsidRPr="00C921D7">
        <w:rPr>
          <w:rFonts w:ascii="Arial" w:hAnsi="Arial" w:cs="Arial"/>
          <w:i/>
          <w:sz w:val="20"/>
          <w:szCs w:val="20"/>
        </w:rPr>
        <w:t xml:space="preserve"> </w:t>
      </w:r>
    </w:p>
    <w:p w:rsidR="00C556A1" w:rsidRDefault="00C921D7" w:rsidP="00C921D7">
      <w:pPr>
        <w:spacing w:after="0" w:line="240" w:lineRule="auto"/>
        <w:rPr>
          <w:rFonts w:ascii="Arial" w:hAnsi="Arial" w:cs="Arial"/>
          <w:sz w:val="20"/>
          <w:szCs w:val="20"/>
        </w:rPr>
      </w:pPr>
      <w:r w:rsidRPr="00C921D7">
        <w:rPr>
          <w:rFonts w:ascii="Arial" w:hAnsi="Arial" w:cs="Arial"/>
          <w:sz w:val="20"/>
          <w:szCs w:val="20"/>
        </w:rPr>
        <w:t>Mark acceptance of each with an ‘X’</w:t>
      </w:r>
    </w:p>
    <w:p w:rsidR="00FF6F85" w:rsidRPr="00C921D7" w:rsidRDefault="00FF6F85" w:rsidP="00C921D7">
      <w:pPr>
        <w:spacing w:after="0" w:line="240" w:lineRule="auto"/>
        <w:rPr>
          <w:rFonts w:ascii="Arial" w:hAnsi="Arial" w:cs="Arial"/>
          <w:b/>
          <w:sz w:val="20"/>
          <w:szCs w:val="20"/>
          <w:lang w:eastAsia="en-G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6"/>
      </w:tblGrid>
      <w:tr w:rsidR="00FF6F85" w:rsidRPr="002D34FD" w:rsidTr="00FF6F85">
        <w:trPr>
          <w:trHeight w:val="552"/>
        </w:trPr>
        <w:tc>
          <w:tcPr>
            <w:tcW w:w="8364" w:type="dxa"/>
            <w:shd w:val="clear" w:color="auto" w:fill="auto"/>
            <w:vAlign w:val="center"/>
          </w:tcPr>
          <w:p w:rsidR="00C556A1" w:rsidRPr="002D34FD" w:rsidRDefault="00C556A1" w:rsidP="00C921D7">
            <w:pPr>
              <w:spacing w:after="0" w:line="240" w:lineRule="auto"/>
              <w:ind w:left="-567"/>
              <w:rPr>
                <w:rFonts w:ascii="Arial" w:hAnsi="Arial" w:cs="Arial"/>
                <w:sz w:val="20"/>
                <w:szCs w:val="20"/>
              </w:rPr>
            </w:pPr>
            <w:r>
              <w:rPr>
                <w:rFonts w:ascii="Arial" w:hAnsi="Arial" w:cs="Arial"/>
                <w:b/>
                <w:sz w:val="20"/>
                <w:szCs w:val="20"/>
              </w:rPr>
              <w:t xml:space="preserve">          I agree that</w:t>
            </w:r>
            <w:r w:rsidR="00C921D7">
              <w:rPr>
                <w:rFonts w:ascii="Arial" w:hAnsi="Arial" w:cs="Arial"/>
                <w:b/>
                <w:sz w:val="20"/>
                <w:szCs w:val="20"/>
              </w:rPr>
              <w:t xml:space="preserve">: </w:t>
            </w:r>
          </w:p>
        </w:tc>
        <w:tc>
          <w:tcPr>
            <w:tcW w:w="1276" w:type="dxa"/>
            <w:shd w:val="clear" w:color="auto" w:fill="auto"/>
            <w:vAlign w:val="center"/>
          </w:tcPr>
          <w:p w:rsidR="00C556A1" w:rsidRPr="00C921D7" w:rsidRDefault="00C556A1" w:rsidP="00C921D7">
            <w:pPr>
              <w:tabs>
                <w:tab w:val="left" w:pos="851"/>
              </w:tabs>
              <w:spacing w:after="0" w:line="240" w:lineRule="auto"/>
              <w:rPr>
                <w:rFonts w:ascii="Arial" w:hAnsi="Arial" w:cs="Arial"/>
                <w:b/>
                <w:sz w:val="20"/>
                <w:szCs w:val="20"/>
              </w:rPr>
            </w:pPr>
            <w:r w:rsidRPr="00C921D7">
              <w:rPr>
                <w:rFonts w:ascii="Arial" w:hAnsi="Arial" w:cs="Arial"/>
                <w:b/>
                <w:sz w:val="20"/>
                <w:szCs w:val="20"/>
              </w:rPr>
              <w:t>Use ‘X’</w:t>
            </w:r>
          </w:p>
        </w:tc>
      </w:tr>
      <w:tr w:rsidR="00FF6F85" w:rsidRPr="002D34FD" w:rsidTr="00FF6F85">
        <w:trPr>
          <w:trHeight w:val="375"/>
        </w:trPr>
        <w:tc>
          <w:tcPr>
            <w:tcW w:w="8364" w:type="dxa"/>
            <w:shd w:val="clear" w:color="auto" w:fill="auto"/>
            <w:vAlign w:val="center"/>
          </w:tcPr>
          <w:p w:rsidR="00C556A1" w:rsidRPr="002D34FD" w:rsidRDefault="00C556A1" w:rsidP="00C921D7">
            <w:pPr>
              <w:tabs>
                <w:tab w:val="left" w:pos="851"/>
              </w:tabs>
              <w:spacing w:after="0" w:line="240" w:lineRule="auto"/>
              <w:rPr>
                <w:rFonts w:ascii="Arial" w:hAnsi="Arial" w:cs="Arial"/>
                <w:sz w:val="20"/>
                <w:szCs w:val="20"/>
              </w:rPr>
            </w:pPr>
            <w:r w:rsidRPr="002D34FD">
              <w:rPr>
                <w:rFonts w:ascii="Arial" w:hAnsi="Arial" w:cs="Arial"/>
                <w:sz w:val="20"/>
                <w:szCs w:val="20"/>
              </w:rPr>
              <w:t>I am available to allocate sufficient time for Panel work (see note on cover page)</w:t>
            </w:r>
          </w:p>
        </w:tc>
        <w:tc>
          <w:tcPr>
            <w:tcW w:w="1276" w:type="dxa"/>
            <w:shd w:val="clear" w:color="auto" w:fill="auto"/>
            <w:vAlign w:val="center"/>
          </w:tcPr>
          <w:p w:rsidR="00C556A1" w:rsidRPr="002D34FD" w:rsidRDefault="00C556A1" w:rsidP="00C921D7">
            <w:pPr>
              <w:tabs>
                <w:tab w:val="left" w:pos="851"/>
              </w:tabs>
              <w:spacing w:after="0" w:line="240" w:lineRule="auto"/>
              <w:rPr>
                <w:rFonts w:ascii="Arial" w:hAnsi="Arial" w:cs="Arial"/>
                <w:sz w:val="20"/>
                <w:szCs w:val="20"/>
              </w:rPr>
            </w:pPr>
          </w:p>
        </w:tc>
      </w:tr>
      <w:tr w:rsidR="00FF6F85" w:rsidRPr="002D34FD" w:rsidTr="00FF6F85">
        <w:trPr>
          <w:trHeight w:val="705"/>
        </w:trPr>
        <w:tc>
          <w:tcPr>
            <w:tcW w:w="8364" w:type="dxa"/>
            <w:shd w:val="clear" w:color="auto" w:fill="auto"/>
            <w:vAlign w:val="center"/>
          </w:tcPr>
          <w:p w:rsidR="00C556A1" w:rsidRPr="002D34FD" w:rsidRDefault="00C556A1" w:rsidP="00C921D7">
            <w:pPr>
              <w:tabs>
                <w:tab w:val="left" w:pos="851"/>
              </w:tabs>
              <w:spacing w:after="0" w:line="240" w:lineRule="auto"/>
              <w:rPr>
                <w:rFonts w:ascii="Arial" w:hAnsi="Arial" w:cs="Arial"/>
                <w:sz w:val="20"/>
                <w:szCs w:val="20"/>
              </w:rPr>
            </w:pPr>
            <w:r w:rsidRPr="002D34FD">
              <w:rPr>
                <w:rFonts w:ascii="Arial" w:hAnsi="Arial" w:cs="Arial"/>
                <w:sz w:val="20"/>
                <w:szCs w:val="20"/>
              </w:rPr>
              <w:t xml:space="preserve">I do not have a conflict of interest (including have not been employed by or under contract to Sakhalin Energy or any other company operating off Sakhalin during the past 12 months) </w:t>
            </w:r>
          </w:p>
        </w:tc>
        <w:tc>
          <w:tcPr>
            <w:tcW w:w="1276" w:type="dxa"/>
            <w:shd w:val="clear" w:color="auto" w:fill="auto"/>
            <w:vAlign w:val="center"/>
          </w:tcPr>
          <w:p w:rsidR="00C556A1" w:rsidRPr="002D34FD" w:rsidRDefault="00C556A1" w:rsidP="00C921D7">
            <w:pPr>
              <w:tabs>
                <w:tab w:val="left" w:pos="851"/>
              </w:tabs>
              <w:spacing w:after="0" w:line="240" w:lineRule="auto"/>
              <w:rPr>
                <w:rFonts w:ascii="Arial" w:hAnsi="Arial" w:cs="Arial"/>
                <w:sz w:val="20"/>
                <w:szCs w:val="20"/>
              </w:rPr>
            </w:pPr>
          </w:p>
        </w:tc>
      </w:tr>
      <w:tr w:rsidR="00FF6F85" w:rsidRPr="002D34FD" w:rsidTr="00FF6F85">
        <w:trPr>
          <w:trHeight w:val="375"/>
        </w:trPr>
        <w:tc>
          <w:tcPr>
            <w:tcW w:w="8364" w:type="dxa"/>
            <w:shd w:val="clear" w:color="auto" w:fill="auto"/>
            <w:vAlign w:val="center"/>
          </w:tcPr>
          <w:p w:rsidR="00C556A1" w:rsidRPr="002D34FD" w:rsidRDefault="00C556A1" w:rsidP="00C921D7">
            <w:pPr>
              <w:tabs>
                <w:tab w:val="left" w:pos="851"/>
              </w:tabs>
              <w:spacing w:after="0" w:line="240" w:lineRule="auto"/>
              <w:rPr>
                <w:rFonts w:ascii="Arial" w:hAnsi="Arial" w:cs="Arial"/>
                <w:sz w:val="20"/>
                <w:szCs w:val="20"/>
              </w:rPr>
            </w:pPr>
            <w:r w:rsidRPr="002D34FD">
              <w:rPr>
                <w:rFonts w:ascii="Arial" w:hAnsi="Arial" w:cs="Arial"/>
                <w:sz w:val="20"/>
                <w:szCs w:val="20"/>
              </w:rPr>
              <w:t>I will not impose any additional conditions on my participation</w:t>
            </w:r>
          </w:p>
        </w:tc>
        <w:tc>
          <w:tcPr>
            <w:tcW w:w="1276" w:type="dxa"/>
            <w:shd w:val="clear" w:color="auto" w:fill="auto"/>
            <w:vAlign w:val="center"/>
          </w:tcPr>
          <w:p w:rsidR="00C556A1" w:rsidRPr="002D34FD" w:rsidRDefault="00C556A1" w:rsidP="00C921D7">
            <w:pPr>
              <w:tabs>
                <w:tab w:val="left" w:pos="851"/>
              </w:tabs>
              <w:spacing w:after="0" w:line="240" w:lineRule="auto"/>
              <w:rPr>
                <w:rFonts w:ascii="Arial" w:hAnsi="Arial" w:cs="Arial"/>
                <w:sz w:val="20"/>
                <w:szCs w:val="20"/>
              </w:rPr>
            </w:pPr>
          </w:p>
        </w:tc>
      </w:tr>
      <w:tr w:rsidR="00C921D7" w:rsidRPr="00F8775E" w:rsidTr="00FF6F85">
        <w:trPr>
          <w:trHeight w:val="705"/>
        </w:trPr>
        <w:tc>
          <w:tcPr>
            <w:tcW w:w="8364" w:type="dxa"/>
            <w:shd w:val="clear" w:color="auto" w:fill="auto"/>
            <w:vAlign w:val="center"/>
          </w:tcPr>
          <w:p w:rsidR="00C556A1" w:rsidRPr="002D34FD" w:rsidRDefault="00C556A1" w:rsidP="00C921D7">
            <w:pPr>
              <w:tabs>
                <w:tab w:val="left" w:pos="851"/>
              </w:tabs>
              <w:spacing w:after="0" w:line="240" w:lineRule="auto"/>
              <w:rPr>
                <w:rFonts w:ascii="Arial" w:hAnsi="Arial" w:cs="Arial"/>
                <w:sz w:val="20"/>
                <w:szCs w:val="20"/>
              </w:rPr>
            </w:pPr>
            <w:r w:rsidRPr="002D34FD">
              <w:rPr>
                <w:rFonts w:ascii="Arial" w:hAnsi="Arial" w:cs="Arial"/>
                <w:sz w:val="20"/>
                <w:szCs w:val="20"/>
              </w:rPr>
              <w:t xml:space="preserve">I am able and willing to serve and provide the best scientific advice, irrespective of views that may be held by </w:t>
            </w:r>
            <w:r>
              <w:rPr>
                <w:rFonts w:ascii="Arial" w:hAnsi="Arial" w:cs="Arial"/>
                <w:sz w:val="20"/>
                <w:szCs w:val="20"/>
              </w:rPr>
              <w:t xml:space="preserve">my </w:t>
            </w:r>
            <w:r w:rsidRPr="002D34FD">
              <w:rPr>
                <w:rFonts w:ascii="Arial" w:hAnsi="Arial" w:cs="Arial"/>
                <w:sz w:val="20"/>
                <w:szCs w:val="20"/>
              </w:rPr>
              <w:t xml:space="preserve">own </w:t>
            </w:r>
            <w:r w:rsidRPr="00791C8D">
              <w:rPr>
                <w:rFonts w:ascii="Arial" w:hAnsi="Arial" w:cs="Arial"/>
                <w:sz w:val="20"/>
                <w:szCs w:val="20"/>
              </w:rPr>
              <w:t>organization</w:t>
            </w:r>
            <w:r w:rsidRPr="002D34FD">
              <w:rPr>
                <w:rFonts w:ascii="Arial" w:hAnsi="Arial" w:cs="Arial"/>
                <w:sz w:val="20"/>
                <w:szCs w:val="20"/>
              </w:rPr>
              <w:t xml:space="preserve">  </w:t>
            </w:r>
          </w:p>
        </w:tc>
        <w:tc>
          <w:tcPr>
            <w:tcW w:w="1276" w:type="dxa"/>
            <w:shd w:val="clear" w:color="auto" w:fill="auto"/>
            <w:vAlign w:val="center"/>
          </w:tcPr>
          <w:p w:rsidR="00C556A1" w:rsidRPr="002D34FD" w:rsidRDefault="00C556A1" w:rsidP="00C921D7">
            <w:pPr>
              <w:tabs>
                <w:tab w:val="left" w:pos="851"/>
              </w:tabs>
              <w:spacing w:after="0" w:line="240" w:lineRule="auto"/>
              <w:rPr>
                <w:rFonts w:ascii="Arial" w:hAnsi="Arial" w:cs="Arial"/>
                <w:sz w:val="20"/>
                <w:szCs w:val="20"/>
              </w:rPr>
            </w:pPr>
          </w:p>
        </w:tc>
      </w:tr>
      <w:tr w:rsidR="00FF6F85" w:rsidRPr="002D34FD" w:rsidTr="00FF6F85">
        <w:trPr>
          <w:trHeight w:val="1288"/>
        </w:trPr>
        <w:tc>
          <w:tcPr>
            <w:tcW w:w="8364" w:type="dxa"/>
            <w:shd w:val="clear" w:color="auto" w:fill="auto"/>
            <w:vAlign w:val="center"/>
          </w:tcPr>
          <w:p w:rsidR="00C556A1" w:rsidRPr="002D34FD" w:rsidRDefault="00C556A1" w:rsidP="00C921D7">
            <w:pPr>
              <w:tabs>
                <w:tab w:val="left" w:pos="851"/>
              </w:tabs>
              <w:spacing w:after="0" w:line="240" w:lineRule="auto"/>
              <w:rPr>
                <w:rFonts w:ascii="Arial" w:hAnsi="Arial" w:cs="Arial"/>
                <w:sz w:val="20"/>
                <w:szCs w:val="20"/>
              </w:rPr>
            </w:pPr>
            <w:r w:rsidRPr="002D34FD">
              <w:rPr>
                <w:rFonts w:ascii="Arial" w:hAnsi="Arial" w:cs="Arial"/>
                <w:sz w:val="20"/>
                <w:szCs w:val="20"/>
              </w:rPr>
              <w:t xml:space="preserve">I am available to participate </w:t>
            </w:r>
            <w:r w:rsidRPr="00791C8D">
              <w:rPr>
                <w:rFonts w:ascii="Arial" w:hAnsi="Arial" w:cs="Arial"/>
                <w:sz w:val="20"/>
                <w:szCs w:val="20"/>
              </w:rPr>
              <w:t xml:space="preserve">in </w:t>
            </w:r>
            <w:r w:rsidRPr="002D34FD">
              <w:rPr>
                <w:rFonts w:ascii="Arial" w:hAnsi="Arial" w:cs="Arial"/>
                <w:sz w:val="20"/>
                <w:szCs w:val="20"/>
              </w:rPr>
              <w:t>the next</w:t>
            </w:r>
            <w:r>
              <w:rPr>
                <w:rFonts w:ascii="Arial" w:hAnsi="Arial" w:cs="Arial"/>
                <w:sz w:val="20"/>
                <w:szCs w:val="20"/>
              </w:rPr>
              <w:t xml:space="preserve"> Noise Task Force meeting (NTF-9) and the next</w:t>
            </w:r>
            <w:r w:rsidRPr="002D34FD">
              <w:rPr>
                <w:rFonts w:ascii="Arial" w:hAnsi="Arial" w:cs="Arial"/>
                <w:sz w:val="20"/>
                <w:szCs w:val="20"/>
              </w:rPr>
              <w:t xml:space="preserve"> </w:t>
            </w:r>
            <w:r>
              <w:rPr>
                <w:rFonts w:ascii="Arial" w:hAnsi="Arial" w:cs="Arial"/>
                <w:sz w:val="20"/>
                <w:szCs w:val="20"/>
              </w:rPr>
              <w:t xml:space="preserve">Full </w:t>
            </w:r>
            <w:r w:rsidRPr="002D34FD">
              <w:rPr>
                <w:rFonts w:ascii="Arial" w:hAnsi="Arial" w:cs="Arial"/>
                <w:sz w:val="20"/>
                <w:szCs w:val="20"/>
              </w:rPr>
              <w:t>Panel</w:t>
            </w:r>
            <w:r>
              <w:rPr>
                <w:rFonts w:ascii="Arial" w:hAnsi="Arial" w:cs="Arial"/>
                <w:sz w:val="20"/>
                <w:szCs w:val="20"/>
              </w:rPr>
              <w:t xml:space="preserve"> </w:t>
            </w:r>
            <w:r w:rsidRPr="002D34FD">
              <w:rPr>
                <w:rFonts w:ascii="Arial" w:hAnsi="Arial" w:cs="Arial"/>
                <w:sz w:val="20"/>
                <w:szCs w:val="20"/>
              </w:rPr>
              <w:t>meeting (WGWAP</w:t>
            </w:r>
            <w:r>
              <w:rPr>
                <w:rFonts w:ascii="Arial" w:hAnsi="Arial" w:cs="Arial"/>
                <w:sz w:val="20"/>
                <w:szCs w:val="20"/>
              </w:rPr>
              <w:t>-</w:t>
            </w:r>
            <w:r w:rsidRPr="002D34FD">
              <w:rPr>
                <w:rFonts w:ascii="Arial" w:hAnsi="Arial" w:cs="Arial"/>
                <w:sz w:val="20"/>
                <w:szCs w:val="20"/>
              </w:rPr>
              <w:t xml:space="preserve">16), which will be held </w:t>
            </w:r>
            <w:r>
              <w:rPr>
                <w:rFonts w:ascii="Arial" w:hAnsi="Arial" w:cs="Arial"/>
                <w:sz w:val="20"/>
                <w:szCs w:val="20"/>
              </w:rPr>
              <w:t xml:space="preserve">between 18-24 November 2015 </w:t>
            </w:r>
            <w:r w:rsidRPr="002D34FD">
              <w:rPr>
                <w:rFonts w:ascii="Arial" w:hAnsi="Arial" w:cs="Arial"/>
                <w:sz w:val="20"/>
                <w:szCs w:val="20"/>
              </w:rPr>
              <w:t>(</w:t>
            </w:r>
            <w:r>
              <w:rPr>
                <w:rFonts w:ascii="Arial" w:hAnsi="Arial" w:cs="Arial"/>
                <w:sz w:val="20"/>
                <w:szCs w:val="20"/>
              </w:rPr>
              <w:t>with on-site presence up</w:t>
            </w:r>
            <w:r w:rsidRPr="002D34FD">
              <w:rPr>
                <w:rFonts w:ascii="Arial" w:hAnsi="Arial" w:cs="Arial"/>
                <w:sz w:val="20"/>
                <w:szCs w:val="20"/>
              </w:rPr>
              <w:t xml:space="preserve"> to 8 days</w:t>
            </w:r>
            <w:r>
              <w:rPr>
                <w:rFonts w:ascii="Arial" w:hAnsi="Arial" w:cs="Arial"/>
                <w:sz w:val="20"/>
                <w:szCs w:val="20"/>
              </w:rPr>
              <w:t xml:space="preserve"> maximum</w:t>
            </w:r>
            <w:r w:rsidRPr="002D34FD">
              <w:rPr>
                <w:rFonts w:ascii="Arial" w:hAnsi="Arial" w:cs="Arial"/>
                <w:sz w:val="20"/>
                <w:szCs w:val="20"/>
              </w:rPr>
              <w:t xml:space="preserve"> in total, </w:t>
            </w:r>
            <w:r>
              <w:rPr>
                <w:rFonts w:ascii="Arial" w:hAnsi="Arial" w:cs="Arial"/>
                <w:sz w:val="20"/>
                <w:szCs w:val="20"/>
              </w:rPr>
              <w:t xml:space="preserve">with </w:t>
            </w:r>
            <w:r w:rsidRPr="002D34FD">
              <w:rPr>
                <w:rFonts w:ascii="Arial" w:hAnsi="Arial" w:cs="Arial"/>
                <w:sz w:val="20"/>
                <w:szCs w:val="20"/>
              </w:rPr>
              <w:t xml:space="preserve">exact </w:t>
            </w:r>
            <w:r>
              <w:rPr>
                <w:rFonts w:ascii="Arial" w:hAnsi="Arial" w:cs="Arial"/>
                <w:sz w:val="20"/>
                <w:szCs w:val="20"/>
              </w:rPr>
              <w:t>venue and attendance requirement for each expert to be confirmed, depending on expertise and assigned tasks for each expert)</w:t>
            </w:r>
          </w:p>
        </w:tc>
        <w:tc>
          <w:tcPr>
            <w:tcW w:w="1276" w:type="dxa"/>
            <w:shd w:val="clear" w:color="auto" w:fill="auto"/>
            <w:vAlign w:val="center"/>
          </w:tcPr>
          <w:p w:rsidR="00C556A1" w:rsidRPr="002D34FD" w:rsidRDefault="00C556A1" w:rsidP="00C921D7">
            <w:pPr>
              <w:tabs>
                <w:tab w:val="left" w:pos="851"/>
              </w:tabs>
              <w:spacing w:after="0" w:line="240" w:lineRule="auto"/>
              <w:rPr>
                <w:rFonts w:ascii="Arial" w:hAnsi="Arial" w:cs="Arial"/>
                <w:sz w:val="20"/>
                <w:szCs w:val="20"/>
              </w:rPr>
            </w:pPr>
          </w:p>
        </w:tc>
      </w:tr>
    </w:tbl>
    <w:p w:rsidR="006B32CA" w:rsidRDefault="006B32CA" w:rsidP="00C921D7">
      <w:pPr>
        <w:spacing w:after="0" w:line="240" w:lineRule="auto"/>
        <w:jc w:val="both"/>
        <w:rPr>
          <w:rFonts w:ascii="Arial" w:hAnsi="Arial" w:cs="Arial"/>
          <w:b/>
          <w:sz w:val="20"/>
          <w:szCs w:val="20"/>
        </w:rPr>
      </w:pPr>
    </w:p>
    <w:p w:rsidR="00C556A1" w:rsidRDefault="00C556A1" w:rsidP="00C921D7">
      <w:pPr>
        <w:spacing w:after="0" w:line="240" w:lineRule="auto"/>
        <w:jc w:val="both"/>
        <w:rPr>
          <w:rFonts w:ascii="Arial" w:hAnsi="Arial" w:cs="Arial"/>
          <w:b/>
          <w:sz w:val="20"/>
          <w:szCs w:val="20"/>
        </w:rPr>
      </w:pPr>
    </w:p>
    <w:p w:rsidR="00C921D7" w:rsidRDefault="00C921D7" w:rsidP="00C921D7">
      <w:pPr>
        <w:spacing w:after="0" w:line="240" w:lineRule="auto"/>
        <w:ind w:hanging="567"/>
        <w:rPr>
          <w:rFonts w:ascii="Arial" w:hAnsi="Arial" w:cs="Arial"/>
          <w:b/>
          <w:sz w:val="20"/>
          <w:szCs w:val="20"/>
        </w:rPr>
      </w:pPr>
      <w:r>
        <w:rPr>
          <w:rFonts w:ascii="Arial" w:hAnsi="Arial" w:cs="Arial"/>
          <w:b/>
          <w:sz w:val="20"/>
          <w:szCs w:val="20"/>
        </w:rPr>
        <w:tab/>
      </w:r>
      <w:r w:rsidRPr="002D34FD">
        <w:rPr>
          <w:rFonts w:ascii="Arial" w:hAnsi="Arial" w:cs="Arial"/>
          <w:b/>
          <w:sz w:val="20"/>
          <w:szCs w:val="20"/>
        </w:rPr>
        <w:t>SECTION C:</w:t>
      </w:r>
      <w:r>
        <w:rPr>
          <w:rFonts w:ascii="Arial" w:hAnsi="Arial" w:cs="Arial"/>
          <w:b/>
          <w:sz w:val="20"/>
          <w:szCs w:val="20"/>
        </w:rPr>
        <w:t xml:space="preserve"> REFERENCES </w:t>
      </w:r>
    </w:p>
    <w:p w:rsidR="00FF6F85" w:rsidRDefault="00FF6F85" w:rsidP="00C921D7">
      <w:pPr>
        <w:spacing w:after="0" w:line="240" w:lineRule="auto"/>
        <w:ind w:hanging="567"/>
        <w:rPr>
          <w:rFonts w:ascii="Arial" w:hAnsi="Arial" w:cs="Arial"/>
          <w:b/>
          <w:sz w:val="20"/>
          <w:szCs w:val="20"/>
        </w:rPr>
      </w:pPr>
    </w:p>
    <w:p w:rsidR="00C921D7" w:rsidRDefault="00C921D7" w:rsidP="00C921D7">
      <w:pPr>
        <w:spacing w:after="0" w:line="240" w:lineRule="auto"/>
        <w:ind w:left="-567" w:firstLine="567"/>
        <w:rPr>
          <w:rFonts w:ascii="Arial" w:hAnsi="Arial" w:cs="Arial"/>
          <w:sz w:val="20"/>
          <w:szCs w:val="20"/>
        </w:rPr>
      </w:pPr>
      <w:r w:rsidRPr="002D34FD">
        <w:rPr>
          <w:rFonts w:ascii="Arial" w:hAnsi="Arial" w:cs="Arial"/>
          <w:sz w:val="20"/>
          <w:szCs w:val="20"/>
        </w:rPr>
        <w:t>Please provide 3 references (names, positions and relationship to your work).</w:t>
      </w:r>
    </w:p>
    <w:p w:rsidR="00FF6F85" w:rsidRPr="002D34FD" w:rsidRDefault="00FF6F85" w:rsidP="00C921D7">
      <w:pPr>
        <w:spacing w:after="0" w:line="240" w:lineRule="auto"/>
        <w:ind w:left="-567" w:firstLine="567"/>
        <w:rPr>
          <w:rFonts w:ascii="Arial" w:hAnsi="Arial" w:cs="Arial"/>
          <w:sz w:val="20"/>
          <w:szCs w:val="20"/>
        </w:rPr>
      </w:pP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8253"/>
      </w:tblGrid>
      <w:tr w:rsidR="00C921D7" w:rsidRPr="002D34FD" w:rsidTr="00FF6F85">
        <w:trPr>
          <w:trHeight w:val="443"/>
        </w:trPr>
        <w:tc>
          <w:tcPr>
            <w:tcW w:w="9676" w:type="dxa"/>
            <w:gridSpan w:val="2"/>
            <w:shd w:val="clear" w:color="auto" w:fill="auto"/>
            <w:vAlign w:val="center"/>
          </w:tcPr>
          <w:p w:rsidR="00C921D7" w:rsidRPr="002D34FD" w:rsidRDefault="00C921D7" w:rsidP="00FF6F85">
            <w:pPr>
              <w:spacing w:after="0" w:line="240" w:lineRule="auto"/>
              <w:jc w:val="center"/>
              <w:rPr>
                <w:rFonts w:ascii="Arial" w:hAnsi="Arial" w:cs="Arial"/>
                <w:sz w:val="20"/>
                <w:szCs w:val="20"/>
              </w:rPr>
            </w:pPr>
            <w:r w:rsidRPr="002D34FD">
              <w:rPr>
                <w:rFonts w:ascii="Arial" w:hAnsi="Arial" w:cs="Arial"/>
                <w:b/>
                <w:sz w:val="20"/>
                <w:szCs w:val="20"/>
              </w:rPr>
              <w:t>Referee 1</w:t>
            </w:r>
          </w:p>
        </w:tc>
      </w:tr>
      <w:tr w:rsidR="00C921D7" w:rsidRPr="002D34FD" w:rsidTr="00FF6F85">
        <w:trPr>
          <w:trHeight w:val="443"/>
        </w:trPr>
        <w:tc>
          <w:tcPr>
            <w:tcW w:w="1423" w:type="dxa"/>
            <w:shd w:val="clear" w:color="auto" w:fill="auto"/>
            <w:vAlign w:val="center"/>
          </w:tcPr>
          <w:p w:rsidR="00C921D7" w:rsidRPr="002D34FD" w:rsidRDefault="00C921D7" w:rsidP="00FF6F85">
            <w:pPr>
              <w:spacing w:after="0" w:line="240" w:lineRule="auto"/>
              <w:rPr>
                <w:rFonts w:ascii="Arial" w:hAnsi="Arial" w:cs="Arial"/>
                <w:sz w:val="20"/>
                <w:szCs w:val="20"/>
              </w:rPr>
            </w:pPr>
            <w:r w:rsidRPr="002D34FD">
              <w:rPr>
                <w:rFonts w:ascii="Arial" w:hAnsi="Arial" w:cs="Arial"/>
                <w:sz w:val="20"/>
                <w:szCs w:val="20"/>
              </w:rPr>
              <w:t>Name</w:t>
            </w:r>
          </w:p>
        </w:tc>
        <w:tc>
          <w:tcPr>
            <w:tcW w:w="8253" w:type="dxa"/>
            <w:shd w:val="clear" w:color="auto" w:fill="auto"/>
          </w:tcPr>
          <w:p w:rsidR="00C921D7" w:rsidRPr="002D34FD" w:rsidRDefault="00C921D7" w:rsidP="00C921D7">
            <w:pPr>
              <w:spacing w:after="0" w:line="240" w:lineRule="auto"/>
              <w:rPr>
                <w:rFonts w:ascii="Arial" w:hAnsi="Arial" w:cs="Arial"/>
                <w:sz w:val="20"/>
                <w:szCs w:val="20"/>
              </w:rPr>
            </w:pPr>
          </w:p>
        </w:tc>
      </w:tr>
      <w:tr w:rsidR="00C921D7" w:rsidRPr="002D34FD" w:rsidTr="00FF6F85">
        <w:trPr>
          <w:trHeight w:val="443"/>
        </w:trPr>
        <w:tc>
          <w:tcPr>
            <w:tcW w:w="1423" w:type="dxa"/>
            <w:shd w:val="clear" w:color="auto" w:fill="auto"/>
            <w:vAlign w:val="center"/>
          </w:tcPr>
          <w:p w:rsidR="00C921D7" w:rsidRPr="002D34FD" w:rsidRDefault="00C921D7" w:rsidP="00FF6F85">
            <w:pPr>
              <w:spacing w:after="0" w:line="240" w:lineRule="auto"/>
              <w:rPr>
                <w:rFonts w:ascii="Arial" w:hAnsi="Arial" w:cs="Arial"/>
                <w:sz w:val="20"/>
                <w:szCs w:val="20"/>
              </w:rPr>
            </w:pPr>
            <w:r w:rsidRPr="002D34FD">
              <w:rPr>
                <w:rFonts w:ascii="Arial" w:hAnsi="Arial" w:cs="Arial"/>
                <w:sz w:val="20"/>
                <w:szCs w:val="20"/>
              </w:rPr>
              <w:t>Position</w:t>
            </w:r>
          </w:p>
        </w:tc>
        <w:tc>
          <w:tcPr>
            <w:tcW w:w="8253" w:type="dxa"/>
            <w:shd w:val="clear" w:color="auto" w:fill="auto"/>
          </w:tcPr>
          <w:p w:rsidR="00C921D7" w:rsidRPr="002D34FD" w:rsidRDefault="00C921D7" w:rsidP="00C921D7">
            <w:pPr>
              <w:spacing w:after="0" w:line="240" w:lineRule="auto"/>
              <w:rPr>
                <w:rFonts w:ascii="Arial" w:hAnsi="Arial" w:cs="Arial"/>
                <w:sz w:val="20"/>
                <w:szCs w:val="20"/>
              </w:rPr>
            </w:pPr>
          </w:p>
        </w:tc>
      </w:tr>
      <w:tr w:rsidR="00C921D7" w:rsidRPr="002D34FD" w:rsidTr="00FF6F85">
        <w:trPr>
          <w:trHeight w:val="443"/>
        </w:trPr>
        <w:tc>
          <w:tcPr>
            <w:tcW w:w="1423" w:type="dxa"/>
            <w:shd w:val="clear" w:color="auto" w:fill="auto"/>
            <w:vAlign w:val="center"/>
          </w:tcPr>
          <w:p w:rsidR="00C921D7" w:rsidRPr="002D34FD" w:rsidRDefault="00C921D7" w:rsidP="00FF6F85">
            <w:pPr>
              <w:spacing w:after="0" w:line="240" w:lineRule="auto"/>
              <w:rPr>
                <w:rFonts w:ascii="Arial" w:hAnsi="Arial" w:cs="Arial"/>
                <w:sz w:val="20"/>
                <w:szCs w:val="20"/>
              </w:rPr>
            </w:pPr>
            <w:r w:rsidRPr="002D34FD">
              <w:rPr>
                <w:rFonts w:ascii="Arial" w:hAnsi="Arial" w:cs="Arial"/>
                <w:sz w:val="20"/>
                <w:szCs w:val="20"/>
              </w:rPr>
              <w:t>Affiliation</w:t>
            </w:r>
          </w:p>
        </w:tc>
        <w:tc>
          <w:tcPr>
            <w:tcW w:w="8253" w:type="dxa"/>
            <w:shd w:val="clear" w:color="auto" w:fill="auto"/>
          </w:tcPr>
          <w:p w:rsidR="00C921D7" w:rsidRPr="002D34FD" w:rsidRDefault="00C921D7" w:rsidP="00C921D7">
            <w:pPr>
              <w:spacing w:after="0" w:line="240" w:lineRule="auto"/>
              <w:rPr>
                <w:rFonts w:ascii="Arial" w:hAnsi="Arial" w:cs="Arial"/>
                <w:sz w:val="20"/>
                <w:szCs w:val="20"/>
              </w:rPr>
            </w:pPr>
          </w:p>
        </w:tc>
      </w:tr>
      <w:tr w:rsidR="00C921D7" w:rsidRPr="002D34FD" w:rsidTr="00FF6F85">
        <w:trPr>
          <w:trHeight w:val="443"/>
        </w:trPr>
        <w:tc>
          <w:tcPr>
            <w:tcW w:w="1423" w:type="dxa"/>
            <w:shd w:val="clear" w:color="auto" w:fill="auto"/>
            <w:vAlign w:val="center"/>
          </w:tcPr>
          <w:p w:rsidR="00C921D7" w:rsidRPr="002D34FD" w:rsidRDefault="00C921D7" w:rsidP="00FF6F85">
            <w:pPr>
              <w:spacing w:after="0" w:line="240" w:lineRule="auto"/>
              <w:rPr>
                <w:rFonts w:ascii="Arial" w:hAnsi="Arial" w:cs="Arial"/>
                <w:sz w:val="20"/>
                <w:szCs w:val="20"/>
              </w:rPr>
            </w:pPr>
            <w:r w:rsidRPr="002D34FD">
              <w:rPr>
                <w:rFonts w:ascii="Arial" w:hAnsi="Arial" w:cs="Arial"/>
                <w:sz w:val="20"/>
                <w:szCs w:val="20"/>
              </w:rPr>
              <w:t>Relationship to your work</w:t>
            </w:r>
          </w:p>
        </w:tc>
        <w:tc>
          <w:tcPr>
            <w:tcW w:w="8253" w:type="dxa"/>
            <w:shd w:val="clear" w:color="auto" w:fill="auto"/>
          </w:tcPr>
          <w:p w:rsidR="00C921D7" w:rsidRPr="002D34FD" w:rsidRDefault="00C921D7" w:rsidP="00C921D7">
            <w:pPr>
              <w:spacing w:after="0" w:line="240" w:lineRule="auto"/>
              <w:rPr>
                <w:rFonts w:ascii="Arial" w:hAnsi="Arial" w:cs="Arial"/>
                <w:sz w:val="20"/>
                <w:szCs w:val="20"/>
              </w:rPr>
            </w:pPr>
          </w:p>
        </w:tc>
      </w:tr>
      <w:tr w:rsidR="00C921D7" w:rsidRPr="002D34FD" w:rsidTr="00FF6F85">
        <w:trPr>
          <w:trHeight w:val="443"/>
        </w:trPr>
        <w:tc>
          <w:tcPr>
            <w:tcW w:w="9676" w:type="dxa"/>
            <w:gridSpan w:val="2"/>
            <w:shd w:val="clear" w:color="auto" w:fill="auto"/>
            <w:vAlign w:val="center"/>
          </w:tcPr>
          <w:p w:rsidR="00C921D7" w:rsidRPr="002D34FD" w:rsidRDefault="00C921D7" w:rsidP="00FF6F85">
            <w:pPr>
              <w:spacing w:after="0" w:line="240" w:lineRule="auto"/>
              <w:jc w:val="center"/>
              <w:rPr>
                <w:rFonts w:ascii="Arial" w:hAnsi="Arial" w:cs="Arial"/>
                <w:sz w:val="20"/>
                <w:szCs w:val="20"/>
              </w:rPr>
            </w:pPr>
            <w:r w:rsidRPr="002D34FD">
              <w:rPr>
                <w:rFonts w:ascii="Arial" w:hAnsi="Arial" w:cs="Arial"/>
                <w:b/>
                <w:sz w:val="20"/>
                <w:szCs w:val="20"/>
              </w:rPr>
              <w:t>Referee 2</w:t>
            </w:r>
          </w:p>
        </w:tc>
      </w:tr>
      <w:tr w:rsidR="00C921D7" w:rsidRPr="002D34FD" w:rsidTr="00FF6F85">
        <w:trPr>
          <w:trHeight w:val="443"/>
        </w:trPr>
        <w:tc>
          <w:tcPr>
            <w:tcW w:w="1423" w:type="dxa"/>
            <w:shd w:val="clear" w:color="auto" w:fill="auto"/>
            <w:vAlign w:val="center"/>
          </w:tcPr>
          <w:p w:rsidR="00C921D7" w:rsidRPr="002D34FD" w:rsidRDefault="00C921D7" w:rsidP="00FF6F85">
            <w:pPr>
              <w:spacing w:after="0" w:line="240" w:lineRule="auto"/>
              <w:rPr>
                <w:rFonts w:ascii="Arial" w:hAnsi="Arial" w:cs="Arial"/>
                <w:sz w:val="20"/>
                <w:szCs w:val="20"/>
              </w:rPr>
            </w:pPr>
            <w:r w:rsidRPr="002D34FD">
              <w:rPr>
                <w:rFonts w:ascii="Arial" w:hAnsi="Arial" w:cs="Arial"/>
                <w:sz w:val="20"/>
                <w:szCs w:val="20"/>
              </w:rPr>
              <w:t>Name</w:t>
            </w:r>
          </w:p>
        </w:tc>
        <w:tc>
          <w:tcPr>
            <w:tcW w:w="8253" w:type="dxa"/>
            <w:shd w:val="clear" w:color="auto" w:fill="auto"/>
          </w:tcPr>
          <w:p w:rsidR="00C921D7" w:rsidRPr="002D34FD" w:rsidRDefault="00C921D7" w:rsidP="00C921D7">
            <w:pPr>
              <w:spacing w:after="0" w:line="240" w:lineRule="auto"/>
              <w:rPr>
                <w:rFonts w:ascii="Arial" w:hAnsi="Arial" w:cs="Arial"/>
                <w:sz w:val="20"/>
                <w:szCs w:val="20"/>
              </w:rPr>
            </w:pPr>
          </w:p>
        </w:tc>
      </w:tr>
      <w:tr w:rsidR="00C921D7" w:rsidRPr="002D34FD" w:rsidTr="00FF6F85">
        <w:trPr>
          <w:trHeight w:val="443"/>
        </w:trPr>
        <w:tc>
          <w:tcPr>
            <w:tcW w:w="1423" w:type="dxa"/>
            <w:shd w:val="clear" w:color="auto" w:fill="auto"/>
            <w:vAlign w:val="center"/>
          </w:tcPr>
          <w:p w:rsidR="00C921D7" w:rsidRPr="002D34FD" w:rsidRDefault="00C921D7" w:rsidP="00FF6F85">
            <w:pPr>
              <w:spacing w:after="0" w:line="240" w:lineRule="auto"/>
              <w:rPr>
                <w:rFonts w:ascii="Arial" w:hAnsi="Arial" w:cs="Arial"/>
                <w:sz w:val="20"/>
                <w:szCs w:val="20"/>
              </w:rPr>
            </w:pPr>
            <w:r w:rsidRPr="002D34FD">
              <w:rPr>
                <w:rFonts w:ascii="Arial" w:hAnsi="Arial" w:cs="Arial"/>
                <w:sz w:val="20"/>
                <w:szCs w:val="20"/>
              </w:rPr>
              <w:t>Position</w:t>
            </w:r>
          </w:p>
        </w:tc>
        <w:tc>
          <w:tcPr>
            <w:tcW w:w="8253" w:type="dxa"/>
            <w:shd w:val="clear" w:color="auto" w:fill="auto"/>
          </w:tcPr>
          <w:p w:rsidR="00C921D7" w:rsidRPr="002D34FD" w:rsidRDefault="00C921D7" w:rsidP="00C921D7">
            <w:pPr>
              <w:spacing w:after="0" w:line="240" w:lineRule="auto"/>
              <w:rPr>
                <w:rFonts w:ascii="Arial" w:hAnsi="Arial" w:cs="Arial"/>
                <w:sz w:val="20"/>
                <w:szCs w:val="20"/>
              </w:rPr>
            </w:pPr>
          </w:p>
        </w:tc>
      </w:tr>
      <w:tr w:rsidR="00C921D7" w:rsidRPr="002D34FD" w:rsidTr="00FF6F85">
        <w:trPr>
          <w:trHeight w:val="443"/>
        </w:trPr>
        <w:tc>
          <w:tcPr>
            <w:tcW w:w="1423" w:type="dxa"/>
            <w:shd w:val="clear" w:color="auto" w:fill="auto"/>
            <w:vAlign w:val="center"/>
          </w:tcPr>
          <w:p w:rsidR="00C921D7" w:rsidRPr="002D34FD" w:rsidRDefault="00C921D7" w:rsidP="00FF6F85">
            <w:pPr>
              <w:spacing w:after="0" w:line="240" w:lineRule="auto"/>
              <w:rPr>
                <w:rFonts w:ascii="Arial" w:hAnsi="Arial" w:cs="Arial"/>
                <w:sz w:val="20"/>
                <w:szCs w:val="20"/>
              </w:rPr>
            </w:pPr>
            <w:r w:rsidRPr="002D34FD">
              <w:rPr>
                <w:rFonts w:ascii="Arial" w:hAnsi="Arial" w:cs="Arial"/>
                <w:sz w:val="20"/>
                <w:szCs w:val="20"/>
              </w:rPr>
              <w:t>Affiliation</w:t>
            </w:r>
          </w:p>
        </w:tc>
        <w:tc>
          <w:tcPr>
            <w:tcW w:w="8253" w:type="dxa"/>
            <w:shd w:val="clear" w:color="auto" w:fill="auto"/>
          </w:tcPr>
          <w:p w:rsidR="00C921D7" w:rsidRPr="002D34FD" w:rsidRDefault="00C921D7" w:rsidP="00C921D7">
            <w:pPr>
              <w:spacing w:after="0" w:line="240" w:lineRule="auto"/>
              <w:rPr>
                <w:rFonts w:ascii="Arial" w:hAnsi="Arial" w:cs="Arial"/>
                <w:sz w:val="20"/>
                <w:szCs w:val="20"/>
              </w:rPr>
            </w:pPr>
          </w:p>
        </w:tc>
      </w:tr>
      <w:tr w:rsidR="00C921D7" w:rsidRPr="002D34FD" w:rsidTr="00FF6F85">
        <w:trPr>
          <w:trHeight w:val="443"/>
        </w:trPr>
        <w:tc>
          <w:tcPr>
            <w:tcW w:w="1423" w:type="dxa"/>
            <w:shd w:val="clear" w:color="auto" w:fill="auto"/>
            <w:vAlign w:val="center"/>
          </w:tcPr>
          <w:p w:rsidR="00C921D7" w:rsidRPr="002D34FD" w:rsidRDefault="00C921D7" w:rsidP="00FF6F85">
            <w:pPr>
              <w:spacing w:after="0" w:line="240" w:lineRule="auto"/>
              <w:rPr>
                <w:rFonts w:ascii="Arial" w:hAnsi="Arial" w:cs="Arial"/>
                <w:sz w:val="20"/>
                <w:szCs w:val="20"/>
              </w:rPr>
            </w:pPr>
            <w:r w:rsidRPr="002D34FD">
              <w:rPr>
                <w:rFonts w:ascii="Arial" w:hAnsi="Arial" w:cs="Arial"/>
                <w:sz w:val="20"/>
                <w:szCs w:val="20"/>
              </w:rPr>
              <w:t>Relationship to your work</w:t>
            </w:r>
          </w:p>
        </w:tc>
        <w:tc>
          <w:tcPr>
            <w:tcW w:w="8253" w:type="dxa"/>
            <w:shd w:val="clear" w:color="auto" w:fill="auto"/>
          </w:tcPr>
          <w:p w:rsidR="00C921D7" w:rsidRPr="002D34FD" w:rsidRDefault="00C921D7" w:rsidP="00C921D7">
            <w:pPr>
              <w:spacing w:after="0" w:line="240" w:lineRule="auto"/>
              <w:rPr>
                <w:rFonts w:ascii="Arial" w:hAnsi="Arial" w:cs="Arial"/>
                <w:sz w:val="20"/>
                <w:szCs w:val="20"/>
              </w:rPr>
            </w:pPr>
          </w:p>
        </w:tc>
      </w:tr>
      <w:tr w:rsidR="00C921D7" w:rsidRPr="009C307F" w:rsidTr="00FF6F85">
        <w:trPr>
          <w:trHeight w:val="443"/>
        </w:trPr>
        <w:tc>
          <w:tcPr>
            <w:tcW w:w="9676" w:type="dxa"/>
            <w:gridSpan w:val="2"/>
            <w:shd w:val="clear" w:color="auto" w:fill="auto"/>
            <w:vAlign w:val="center"/>
          </w:tcPr>
          <w:p w:rsidR="00C921D7" w:rsidRPr="009C307F" w:rsidRDefault="00C921D7" w:rsidP="00FF6F85">
            <w:pPr>
              <w:spacing w:after="0" w:line="240" w:lineRule="auto"/>
              <w:jc w:val="center"/>
              <w:rPr>
                <w:rFonts w:ascii="Arial" w:hAnsi="Arial" w:cs="Arial"/>
                <w:sz w:val="20"/>
                <w:szCs w:val="20"/>
              </w:rPr>
            </w:pPr>
            <w:r w:rsidRPr="009C307F">
              <w:rPr>
                <w:rFonts w:ascii="Arial" w:hAnsi="Arial" w:cs="Arial"/>
                <w:b/>
                <w:sz w:val="20"/>
                <w:szCs w:val="20"/>
              </w:rPr>
              <w:t>Referee 3</w:t>
            </w:r>
          </w:p>
        </w:tc>
      </w:tr>
      <w:tr w:rsidR="00C921D7" w:rsidRPr="009C307F" w:rsidTr="00FF6F85">
        <w:trPr>
          <w:trHeight w:val="443"/>
        </w:trPr>
        <w:tc>
          <w:tcPr>
            <w:tcW w:w="1423" w:type="dxa"/>
            <w:shd w:val="clear" w:color="auto" w:fill="auto"/>
            <w:vAlign w:val="center"/>
          </w:tcPr>
          <w:p w:rsidR="00C921D7" w:rsidRPr="009C307F" w:rsidRDefault="00C921D7" w:rsidP="00FF6F85">
            <w:pPr>
              <w:spacing w:after="0" w:line="240" w:lineRule="auto"/>
              <w:rPr>
                <w:rFonts w:ascii="Arial" w:hAnsi="Arial" w:cs="Arial"/>
                <w:sz w:val="20"/>
                <w:szCs w:val="20"/>
              </w:rPr>
            </w:pPr>
            <w:r w:rsidRPr="009C307F">
              <w:rPr>
                <w:rFonts w:ascii="Arial" w:hAnsi="Arial" w:cs="Arial"/>
                <w:sz w:val="20"/>
                <w:szCs w:val="20"/>
              </w:rPr>
              <w:t>Name</w:t>
            </w:r>
          </w:p>
        </w:tc>
        <w:tc>
          <w:tcPr>
            <w:tcW w:w="8253" w:type="dxa"/>
            <w:shd w:val="clear" w:color="auto" w:fill="auto"/>
          </w:tcPr>
          <w:p w:rsidR="00C921D7" w:rsidRPr="009C307F" w:rsidRDefault="00C921D7" w:rsidP="00C921D7">
            <w:pPr>
              <w:spacing w:after="0" w:line="240" w:lineRule="auto"/>
              <w:rPr>
                <w:rFonts w:ascii="Arial" w:hAnsi="Arial" w:cs="Arial"/>
                <w:sz w:val="20"/>
                <w:szCs w:val="20"/>
              </w:rPr>
            </w:pPr>
          </w:p>
        </w:tc>
      </w:tr>
      <w:tr w:rsidR="00C921D7" w:rsidRPr="009C307F" w:rsidTr="00FF6F85">
        <w:trPr>
          <w:trHeight w:val="443"/>
        </w:trPr>
        <w:tc>
          <w:tcPr>
            <w:tcW w:w="1423" w:type="dxa"/>
            <w:shd w:val="clear" w:color="auto" w:fill="auto"/>
            <w:vAlign w:val="center"/>
          </w:tcPr>
          <w:p w:rsidR="00C921D7" w:rsidRPr="009C307F" w:rsidRDefault="00C921D7" w:rsidP="00FF6F85">
            <w:pPr>
              <w:spacing w:after="0" w:line="240" w:lineRule="auto"/>
              <w:rPr>
                <w:rFonts w:ascii="Arial" w:hAnsi="Arial" w:cs="Arial"/>
                <w:sz w:val="20"/>
                <w:szCs w:val="20"/>
              </w:rPr>
            </w:pPr>
            <w:r w:rsidRPr="009C307F">
              <w:rPr>
                <w:rFonts w:ascii="Arial" w:hAnsi="Arial" w:cs="Arial"/>
                <w:sz w:val="20"/>
                <w:szCs w:val="20"/>
              </w:rPr>
              <w:t>Position</w:t>
            </w:r>
          </w:p>
        </w:tc>
        <w:tc>
          <w:tcPr>
            <w:tcW w:w="8253" w:type="dxa"/>
            <w:shd w:val="clear" w:color="auto" w:fill="auto"/>
          </w:tcPr>
          <w:p w:rsidR="00C921D7" w:rsidRPr="009C307F" w:rsidRDefault="00C921D7" w:rsidP="00C921D7">
            <w:pPr>
              <w:spacing w:after="0" w:line="240" w:lineRule="auto"/>
              <w:rPr>
                <w:rFonts w:ascii="Arial" w:hAnsi="Arial" w:cs="Arial"/>
                <w:sz w:val="20"/>
                <w:szCs w:val="20"/>
              </w:rPr>
            </w:pPr>
          </w:p>
        </w:tc>
      </w:tr>
      <w:tr w:rsidR="00C921D7" w:rsidRPr="009C307F" w:rsidTr="00FF6F85">
        <w:trPr>
          <w:trHeight w:val="443"/>
        </w:trPr>
        <w:tc>
          <w:tcPr>
            <w:tcW w:w="1423" w:type="dxa"/>
            <w:shd w:val="clear" w:color="auto" w:fill="auto"/>
            <w:vAlign w:val="center"/>
          </w:tcPr>
          <w:p w:rsidR="00C921D7" w:rsidRPr="009C307F" w:rsidRDefault="00C921D7" w:rsidP="00FF6F85">
            <w:pPr>
              <w:spacing w:after="0" w:line="240" w:lineRule="auto"/>
              <w:rPr>
                <w:rFonts w:ascii="Arial" w:hAnsi="Arial" w:cs="Arial"/>
                <w:sz w:val="20"/>
                <w:szCs w:val="20"/>
              </w:rPr>
            </w:pPr>
            <w:r w:rsidRPr="009C307F">
              <w:rPr>
                <w:rFonts w:ascii="Arial" w:hAnsi="Arial" w:cs="Arial"/>
                <w:sz w:val="20"/>
                <w:szCs w:val="20"/>
              </w:rPr>
              <w:t>Affiliation</w:t>
            </w:r>
          </w:p>
        </w:tc>
        <w:tc>
          <w:tcPr>
            <w:tcW w:w="8253" w:type="dxa"/>
            <w:shd w:val="clear" w:color="auto" w:fill="auto"/>
          </w:tcPr>
          <w:p w:rsidR="00C921D7" w:rsidRPr="009C307F" w:rsidRDefault="00C921D7" w:rsidP="00C921D7">
            <w:pPr>
              <w:spacing w:after="0" w:line="240" w:lineRule="auto"/>
              <w:rPr>
                <w:rFonts w:ascii="Arial" w:hAnsi="Arial" w:cs="Arial"/>
                <w:sz w:val="20"/>
                <w:szCs w:val="20"/>
              </w:rPr>
            </w:pPr>
          </w:p>
        </w:tc>
      </w:tr>
      <w:tr w:rsidR="00C921D7" w:rsidRPr="002D34FD" w:rsidTr="00FF6F85">
        <w:trPr>
          <w:trHeight w:val="435"/>
        </w:trPr>
        <w:tc>
          <w:tcPr>
            <w:tcW w:w="1423" w:type="dxa"/>
            <w:shd w:val="clear" w:color="auto" w:fill="auto"/>
            <w:vAlign w:val="center"/>
          </w:tcPr>
          <w:p w:rsidR="00C921D7" w:rsidRPr="002D34FD" w:rsidRDefault="00C921D7" w:rsidP="00FF6F85">
            <w:pPr>
              <w:spacing w:after="0" w:line="240" w:lineRule="auto"/>
              <w:rPr>
                <w:rFonts w:ascii="Arial" w:hAnsi="Arial" w:cs="Arial"/>
                <w:sz w:val="20"/>
                <w:szCs w:val="20"/>
              </w:rPr>
            </w:pPr>
            <w:r w:rsidRPr="002D34FD">
              <w:rPr>
                <w:rFonts w:ascii="Arial" w:hAnsi="Arial" w:cs="Arial"/>
                <w:sz w:val="20"/>
                <w:szCs w:val="20"/>
              </w:rPr>
              <w:t>Relationship to your work</w:t>
            </w:r>
          </w:p>
        </w:tc>
        <w:tc>
          <w:tcPr>
            <w:tcW w:w="8253" w:type="dxa"/>
            <w:shd w:val="clear" w:color="auto" w:fill="auto"/>
          </w:tcPr>
          <w:p w:rsidR="00C921D7" w:rsidRDefault="00C921D7" w:rsidP="00C921D7">
            <w:pPr>
              <w:spacing w:after="0" w:line="240" w:lineRule="auto"/>
              <w:rPr>
                <w:rFonts w:ascii="Arial" w:hAnsi="Arial" w:cs="Arial"/>
                <w:sz w:val="20"/>
                <w:szCs w:val="20"/>
              </w:rPr>
            </w:pPr>
          </w:p>
          <w:p w:rsidR="00C921D7" w:rsidRPr="002D34FD" w:rsidRDefault="00C921D7" w:rsidP="00C921D7">
            <w:pPr>
              <w:spacing w:after="0" w:line="240" w:lineRule="auto"/>
              <w:rPr>
                <w:rFonts w:ascii="Arial" w:hAnsi="Arial" w:cs="Arial"/>
                <w:sz w:val="20"/>
                <w:szCs w:val="20"/>
              </w:rPr>
            </w:pPr>
          </w:p>
        </w:tc>
      </w:tr>
    </w:tbl>
    <w:p w:rsidR="00C921D7" w:rsidRDefault="00C921D7" w:rsidP="00C921D7">
      <w:pPr>
        <w:spacing w:after="0" w:line="240" w:lineRule="auto"/>
        <w:jc w:val="both"/>
        <w:rPr>
          <w:rFonts w:ascii="Arial" w:hAnsi="Arial" w:cs="Arial"/>
          <w:b/>
          <w:sz w:val="20"/>
          <w:szCs w:val="20"/>
        </w:rPr>
      </w:pPr>
    </w:p>
    <w:p w:rsidR="00FF6F85" w:rsidRDefault="00FF6F85" w:rsidP="00C921D7">
      <w:pPr>
        <w:spacing w:after="0" w:line="240" w:lineRule="auto"/>
        <w:jc w:val="both"/>
        <w:rPr>
          <w:rFonts w:ascii="Arial" w:hAnsi="Arial" w:cs="Arial"/>
          <w:b/>
          <w:sz w:val="20"/>
          <w:szCs w:val="20"/>
        </w:rPr>
      </w:pPr>
    </w:p>
    <w:p w:rsidR="00FF6F85" w:rsidRDefault="00FF6F85" w:rsidP="00C921D7">
      <w:pPr>
        <w:spacing w:after="0" w:line="240" w:lineRule="auto"/>
        <w:jc w:val="both"/>
        <w:rPr>
          <w:rFonts w:ascii="Arial" w:hAnsi="Arial" w:cs="Arial"/>
          <w:b/>
          <w:sz w:val="20"/>
          <w:szCs w:val="20"/>
        </w:rPr>
      </w:pPr>
    </w:p>
    <w:p w:rsidR="00FF6F85" w:rsidRDefault="00FF6F85" w:rsidP="00C921D7">
      <w:pPr>
        <w:spacing w:after="0" w:line="240" w:lineRule="auto"/>
        <w:jc w:val="both"/>
        <w:rPr>
          <w:rFonts w:ascii="Arial" w:hAnsi="Arial" w:cs="Arial"/>
          <w:b/>
          <w:sz w:val="20"/>
          <w:szCs w:val="20"/>
        </w:rPr>
      </w:pPr>
    </w:p>
    <w:p w:rsidR="00FF6F85" w:rsidRDefault="00FF6F85" w:rsidP="00FF6F85">
      <w:pPr>
        <w:spacing w:after="0" w:line="240" w:lineRule="auto"/>
        <w:rPr>
          <w:rFonts w:ascii="Arial" w:hAnsi="Arial" w:cs="Arial"/>
          <w:b/>
          <w:sz w:val="20"/>
          <w:szCs w:val="20"/>
        </w:rPr>
      </w:pPr>
    </w:p>
    <w:p w:rsidR="00FF6F85" w:rsidRDefault="00FF6F85" w:rsidP="00FF6F85">
      <w:pPr>
        <w:spacing w:after="0" w:line="240" w:lineRule="auto"/>
        <w:rPr>
          <w:rFonts w:ascii="Arial" w:hAnsi="Arial" w:cs="Arial"/>
          <w:b/>
          <w:sz w:val="20"/>
          <w:szCs w:val="20"/>
        </w:rPr>
      </w:pPr>
      <w:r w:rsidRPr="002D34FD">
        <w:rPr>
          <w:rFonts w:ascii="Arial" w:hAnsi="Arial" w:cs="Arial"/>
          <w:b/>
          <w:sz w:val="20"/>
          <w:szCs w:val="20"/>
        </w:rPr>
        <w:t>SECTION D:</w:t>
      </w:r>
      <w:r>
        <w:rPr>
          <w:rFonts w:ascii="Arial" w:hAnsi="Arial" w:cs="Arial"/>
          <w:b/>
          <w:sz w:val="20"/>
          <w:szCs w:val="20"/>
        </w:rPr>
        <w:t xml:space="preserve"> CONTRIBUTION STATEMENT </w:t>
      </w:r>
    </w:p>
    <w:p w:rsidR="00FF6F85" w:rsidRPr="002D34FD" w:rsidRDefault="00FF6F85" w:rsidP="00FF6F85">
      <w:pPr>
        <w:spacing w:after="0" w:line="240" w:lineRule="auto"/>
        <w:ind w:left="-567"/>
        <w:rPr>
          <w:rFonts w:ascii="Arial" w:hAnsi="Arial" w:cs="Arial"/>
          <w:b/>
          <w:sz w:val="20"/>
          <w:szCs w:val="20"/>
        </w:rPr>
      </w:pPr>
    </w:p>
    <w:p w:rsidR="00FF6F85" w:rsidRPr="002D34FD" w:rsidRDefault="00FF6F85" w:rsidP="00FF6F85">
      <w:pPr>
        <w:numPr>
          <w:ilvl w:val="0"/>
          <w:numId w:val="12"/>
        </w:numPr>
        <w:spacing w:after="0" w:line="240" w:lineRule="auto"/>
        <w:ind w:hanging="425"/>
        <w:jc w:val="both"/>
        <w:rPr>
          <w:rFonts w:ascii="Arial" w:hAnsi="Arial" w:cs="Arial"/>
          <w:sz w:val="20"/>
          <w:szCs w:val="20"/>
          <w:lang w:eastAsia="en-GB"/>
        </w:rPr>
      </w:pPr>
      <w:r w:rsidRPr="002D34FD">
        <w:rPr>
          <w:rFonts w:ascii="Arial" w:hAnsi="Arial" w:cs="Arial"/>
          <w:sz w:val="20"/>
          <w:szCs w:val="20"/>
        </w:rPr>
        <w:t xml:space="preserve">Please provide a very brief written summary of why you believe that you can contribute to the Panel (no more than one page). </w:t>
      </w:r>
    </w:p>
    <w:p w:rsidR="00FF6F85" w:rsidRPr="002D34FD" w:rsidRDefault="00FF6F85" w:rsidP="00FF6F85">
      <w:pPr>
        <w:numPr>
          <w:ilvl w:val="0"/>
          <w:numId w:val="12"/>
        </w:numPr>
        <w:spacing w:after="0" w:line="240" w:lineRule="auto"/>
        <w:ind w:hanging="425"/>
        <w:jc w:val="both"/>
        <w:rPr>
          <w:rFonts w:ascii="Arial" w:hAnsi="Arial" w:cs="Arial"/>
          <w:sz w:val="20"/>
          <w:szCs w:val="20"/>
          <w:lang w:eastAsia="en-GB"/>
        </w:rPr>
      </w:pPr>
      <w:r w:rsidRPr="002D34FD">
        <w:rPr>
          <w:rFonts w:ascii="Arial" w:hAnsi="Arial" w:cs="Arial"/>
          <w:sz w:val="20"/>
          <w:szCs w:val="20"/>
        </w:rPr>
        <w:t xml:space="preserve">This should cover (where applicable): </w:t>
      </w:r>
      <w:r>
        <w:rPr>
          <w:rFonts w:ascii="Arial" w:hAnsi="Arial" w:cs="Arial"/>
          <w:sz w:val="20"/>
          <w:szCs w:val="20"/>
        </w:rPr>
        <w:t xml:space="preserve">you </w:t>
      </w:r>
      <w:r w:rsidRPr="002D34FD">
        <w:rPr>
          <w:rFonts w:ascii="Arial" w:hAnsi="Arial" w:cs="Arial"/>
          <w:sz w:val="20"/>
          <w:szCs w:val="20"/>
        </w:rPr>
        <w:t xml:space="preserve">experience studying </w:t>
      </w:r>
      <w:proofErr w:type="spellStart"/>
      <w:r w:rsidRPr="002D34FD">
        <w:rPr>
          <w:rFonts w:ascii="Arial" w:hAnsi="Arial" w:cs="Arial"/>
          <w:sz w:val="20"/>
          <w:szCs w:val="20"/>
        </w:rPr>
        <w:t>gray</w:t>
      </w:r>
      <w:proofErr w:type="spellEnd"/>
      <w:r w:rsidRPr="002D34FD">
        <w:rPr>
          <w:rFonts w:ascii="Arial" w:hAnsi="Arial" w:cs="Arial"/>
          <w:sz w:val="20"/>
          <w:szCs w:val="20"/>
        </w:rPr>
        <w:t xml:space="preserve"> whales; experience in translating scientific information into practical mitigation and management advice; ability to work well as part of a team, under time constraints and in a scientific workshop environment; ability to write and edit scientific material in English</w:t>
      </w:r>
      <w:r w:rsidRPr="002D34FD">
        <w:rPr>
          <w:rStyle w:val="CommentReference"/>
          <w:rFonts w:ascii="Arial" w:hAnsi="Arial" w:cs="Arial"/>
          <w:sz w:val="20"/>
          <w:szCs w:val="20"/>
        </w:rPr>
        <w:t>; k</w:t>
      </w:r>
      <w:r w:rsidRPr="002D34FD">
        <w:rPr>
          <w:rFonts w:ascii="Arial" w:hAnsi="Arial" w:cs="Arial"/>
          <w:sz w:val="20"/>
          <w:szCs w:val="20"/>
        </w:rPr>
        <w:t>nowledge of and familiarity with the region (Sakhalin, Sea of Okhotsk etc.); and k</w:t>
      </w:r>
      <w:r w:rsidRPr="002D34FD">
        <w:rPr>
          <w:rFonts w:ascii="Arial" w:hAnsi="Arial" w:cs="Arial"/>
          <w:sz w:val="20"/>
          <w:szCs w:val="20"/>
          <w:lang w:eastAsia="en-GB"/>
        </w:rPr>
        <w:t>nowledge of relevant Russian fora.</w:t>
      </w:r>
    </w:p>
    <w:p w:rsidR="00FF6F85" w:rsidRDefault="00FF6F85" w:rsidP="00C921D7">
      <w:pPr>
        <w:spacing w:after="0" w:line="240" w:lineRule="auto"/>
        <w:jc w:val="both"/>
        <w:rPr>
          <w:rFonts w:ascii="Arial" w:hAnsi="Arial" w:cs="Arial"/>
          <w:b/>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Pr="002D34FD" w:rsidRDefault="00FF6F85" w:rsidP="00FF6F8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0"/>
          <w:szCs w:val="20"/>
        </w:rPr>
      </w:pPr>
    </w:p>
    <w:p w:rsidR="00FF6F85" w:rsidRDefault="00FF6F85" w:rsidP="00C921D7">
      <w:pPr>
        <w:spacing w:after="0" w:line="240" w:lineRule="auto"/>
        <w:jc w:val="both"/>
        <w:rPr>
          <w:rFonts w:ascii="Arial" w:hAnsi="Arial" w:cs="Arial"/>
          <w:b/>
          <w:sz w:val="20"/>
          <w:szCs w:val="20"/>
        </w:rPr>
      </w:pPr>
    </w:p>
    <w:p w:rsidR="00FF6F85" w:rsidRDefault="00FF6F85" w:rsidP="00C921D7">
      <w:pPr>
        <w:spacing w:after="0" w:line="240" w:lineRule="auto"/>
        <w:jc w:val="both"/>
        <w:rPr>
          <w:rFonts w:ascii="Arial" w:hAnsi="Arial" w:cs="Arial"/>
          <w:b/>
          <w:sz w:val="20"/>
          <w:szCs w:val="20"/>
        </w:rPr>
      </w:pPr>
    </w:p>
    <w:p w:rsidR="00FF6F85" w:rsidRDefault="00FF6F85" w:rsidP="00C921D7">
      <w:pPr>
        <w:spacing w:after="0" w:line="240" w:lineRule="auto"/>
        <w:jc w:val="both"/>
        <w:rPr>
          <w:rFonts w:ascii="Arial" w:hAnsi="Arial" w:cs="Arial"/>
          <w:b/>
          <w:sz w:val="20"/>
          <w:szCs w:val="20"/>
        </w:rPr>
      </w:pPr>
    </w:p>
    <w:p w:rsidR="00FF6F85" w:rsidRDefault="00FF6F85" w:rsidP="00C921D7">
      <w:pPr>
        <w:spacing w:after="0" w:line="240" w:lineRule="auto"/>
        <w:jc w:val="both"/>
        <w:rPr>
          <w:rFonts w:ascii="Arial" w:hAnsi="Arial" w:cs="Arial"/>
          <w:b/>
          <w:sz w:val="20"/>
          <w:szCs w:val="20"/>
        </w:rPr>
      </w:pPr>
    </w:p>
    <w:p w:rsidR="00FF6F85" w:rsidRDefault="00FF6F85" w:rsidP="00FF6F85">
      <w:pPr>
        <w:spacing w:after="0" w:line="240" w:lineRule="auto"/>
        <w:rPr>
          <w:rFonts w:ascii="Arial" w:hAnsi="Arial" w:cs="Arial"/>
          <w:b/>
          <w:sz w:val="20"/>
          <w:szCs w:val="20"/>
        </w:rPr>
      </w:pPr>
      <w:r w:rsidRPr="002D34FD">
        <w:rPr>
          <w:rFonts w:ascii="Arial" w:hAnsi="Arial" w:cs="Arial"/>
          <w:b/>
          <w:sz w:val="20"/>
          <w:szCs w:val="20"/>
        </w:rPr>
        <w:t>SECTION E: CURRICULUM VITAE AND PUBLICATIONS</w:t>
      </w:r>
    </w:p>
    <w:p w:rsidR="00FF6F85" w:rsidRPr="002D34FD" w:rsidRDefault="00FF6F85" w:rsidP="00FF6F85">
      <w:pPr>
        <w:spacing w:after="0" w:line="240" w:lineRule="auto"/>
        <w:rPr>
          <w:rFonts w:ascii="Arial" w:hAnsi="Arial" w:cs="Arial"/>
          <w:b/>
          <w:sz w:val="20"/>
          <w:szCs w:val="20"/>
        </w:rPr>
      </w:pPr>
    </w:p>
    <w:p w:rsidR="00FF6F85" w:rsidRPr="002D34FD" w:rsidDel="00305368" w:rsidRDefault="00FF6F85" w:rsidP="00FF6F85">
      <w:pPr>
        <w:autoSpaceDE w:val="0"/>
        <w:autoSpaceDN w:val="0"/>
        <w:adjustRightInd w:val="0"/>
        <w:spacing w:after="0" w:line="240" w:lineRule="auto"/>
        <w:jc w:val="both"/>
        <w:rPr>
          <w:rFonts w:ascii="Arial" w:hAnsi="Arial" w:cs="Arial"/>
          <w:sz w:val="20"/>
          <w:szCs w:val="20"/>
        </w:rPr>
      </w:pPr>
      <w:r w:rsidRPr="002D34FD">
        <w:rPr>
          <w:rFonts w:ascii="Arial" w:hAnsi="Arial" w:cs="Arial"/>
          <w:sz w:val="20"/>
          <w:szCs w:val="20"/>
        </w:rPr>
        <w:t xml:space="preserve">Please attach a short CV focusing on your recent (last 10 years) of relevant experience, education and a short list of your key publications </w:t>
      </w:r>
      <w:r w:rsidRPr="002D34FD">
        <w:rPr>
          <w:rFonts w:ascii="Arial" w:hAnsi="Arial" w:cs="Arial"/>
          <w:i/>
          <w:sz w:val="20"/>
          <w:szCs w:val="20"/>
        </w:rPr>
        <w:t>relevant to this application.</w:t>
      </w:r>
    </w:p>
    <w:p w:rsidR="00FF6F85" w:rsidRPr="006B32CA" w:rsidRDefault="00FF6F85" w:rsidP="00C921D7">
      <w:pPr>
        <w:spacing w:after="0" w:line="240" w:lineRule="auto"/>
        <w:jc w:val="both"/>
        <w:rPr>
          <w:rFonts w:ascii="Arial" w:hAnsi="Arial" w:cs="Arial"/>
          <w:b/>
          <w:sz w:val="20"/>
          <w:szCs w:val="20"/>
        </w:rPr>
      </w:pPr>
    </w:p>
    <w:sectPr w:rsidR="00FF6F85" w:rsidRPr="006B32CA" w:rsidSect="00D64815">
      <w:headerReference w:type="default" r:id="rId11"/>
      <w:footerReference w:type="default" r:id="rId12"/>
      <w:headerReference w:type="first" r:id="rId13"/>
      <w:footerReference w:type="first" r:id="rId14"/>
      <w:pgSz w:w="11906" w:h="16838"/>
      <w:pgMar w:top="1134" w:right="1134" w:bottom="1134" w:left="1134" w:header="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4E" w:rsidRDefault="00321B4E" w:rsidP="0066041C">
      <w:pPr>
        <w:spacing w:after="0" w:line="240" w:lineRule="auto"/>
      </w:pPr>
      <w:r>
        <w:separator/>
      </w:r>
    </w:p>
  </w:endnote>
  <w:endnote w:type="continuationSeparator" w:id="0">
    <w:p w:rsidR="00321B4E" w:rsidRDefault="00321B4E" w:rsidP="0066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76" w:rsidRPr="006D1958" w:rsidRDefault="006B32CA" w:rsidP="006D1958">
    <w:pPr>
      <w:pStyle w:val="Footer"/>
      <w:tabs>
        <w:tab w:val="clear" w:pos="4513"/>
        <w:tab w:val="clear" w:pos="9026"/>
      </w:tabs>
    </w:pPr>
    <w:r>
      <w:rPr>
        <w:noProof/>
        <w:lang w:eastAsia="en-GB"/>
      </w:rPr>
      <mc:AlternateContent>
        <mc:Choice Requires="wps">
          <w:drawing>
            <wp:anchor distT="0" distB="0" distL="114300" distR="114300" simplePos="0" relativeHeight="251663360" behindDoc="0" locked="0" layoutInCell="1" allowOverlap="1" wp14:anchorId="6713A8C6" wp14:editId="783E97A8">
              <wp:simplePos x="0" y="0"/>
              <wp:positionH relativeFrom="column">
                <wp:posOffset>-81369</wp:posOffset>
              </wp:positionH>
              <wp:positionV relativeFrom="paragraph">
                <wp:posOffset>-118745</wp:posOffset>
              </wp:positionV>
              <wp:extent cx="3108960" cy="279400"/>
              <wp:effectExtent l="0" t="0" r="0" b="63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2CA" w:rsidRPr="000022A9" w:rsidRDefault="006B32CA" w:rsidP="006B32CA">
                          <w:pPr>
                            <w:rPr>
                              <w:rFonts w:ascii="Arial" w:hAnsi="Arial" w:cs="Arial"/>
                              <w:b/>
                              <w:color w:val="004179"/>
                              <w:sz w:val="14"/>
                              <w:szCs w:val="14"/>
                            </w:rPr>
                          </w:pPr>
                          <w:r w:rsidRPr="000022A9">
                            <w:rPr>
                              <w:rFonts w:ascii="Arial" w:hAnsi="Arial" w:cs="Arial"/>
                              <w:b/>
                              <w:color w:val="004179"/>
                              <w:sz w:val="14"/>
                              <w:szCs w:val="14"/>
                            </w:rPr>
                            <w:t xml:space="preserve">INTERNATIONAL </w:t>
                          </w:r>
                          <w:smartTag w:uri="urn:schemas-microsoft-com:office:smarttags" w:element="place">
                            <w:r w:rsidRPr="000022A9">
                              <w:rPr>
                                <w:rFonts w:ascii="Arial" w:hAnsi="Arial" w:cs="Arial"/>
                                <w:b/>
                                <w:color w:val="004179"/>
                                <w:sz w:val="14"/>
                                <w:szCs w:val="14"/>
                              </w:rPr>
                              <w:t>UNION</w:t>
                            </w:r>
                          </w:smartTag>
                          <w:r w:rsidRPr="000022A9">
                            <w:rPr>
                              <w:rFonts w:ascii="Arial" w:hAnsi="Arial" w:cs="Arial"/>
                              <w:b/>
                              <w:color w:val="004179"/>
                              <w:sz w:val="14"/>
                              <w:szCs w:val="14"/>
                            </w:rPr>
                            <w:t xml:space="preserve"> FOR CONSERVATION OF 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4pt;margin-top:-9.35pt;width:244.8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kk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QjQTug6JGNBt3JEV3b7gy9TsHpoQc3M8IxsOwq1f29LL9pJOSqoWLLbpWSQ8NoBdmF9qZ/cXXC&#10;0RZkM3yUFYShOyMd0FirzrYOmoEAHVh6OjFjUynh8DoM4mQOphJs0SIhgaPOp+nxdq+0ec9kh+wi&#10;wwqYd+h0f6+NzYamRxcbTMiCt61jvxXPDsBxOoHYcNXabBaOzJ9JkKzjdUw8Es3XHgny3LstVsSb&#10;F+Fill/nq1Ue/rJxQ5I2vKqYsGGOwgrJnxF3kPgkiZO0tGx5ZeFsSlptN6tWoT0FYRfucz0Hy9nN&#10;f56GawLU8qKkMCLBXZR4xTxeeKQgMy9ZBLEXhMkdtJwkJC+el3TPBfv3ktAAmptFs0lM56Rf1Ba4&#10;73VtNO24gdHR8i7D8cmJplaCa1E5ag3l7bS+aIVN/9wKoPtItBOs1eikVjNuRkCxKt7I6gmkqyQo&#10;C0QI8w4WjVQ/MBpgdmRYf99RxTBqPwiQfxISYoeN25DZIoKNurRsLi1UlACVYYPRtFyZaUDtesW3&#10;DUSaHpyQt/Bkau7UfM7q8NBgPriiDrPMDqDLvfM6T9zlbwAAAP//AwBQSwMEFAAGAAgAAAAhAND8&#10;x+HfAAAACgEAAA8AAABkcnMvZG93bnJldi54bWxMj0tvwjAQhO+V+A/WVuIGNuHZNA6qWvXaqvQh&#10;9WbiJYmI11FsSPrvWU70tjs7mvk22w6uEWfsQu1Jw2yqQCAV3tZUavj6fJ1sQIRoyJrGE2r4wwDb&#10;fHSXmdT6nj7wvIul4BAKqdFQxdimUoaiQmfC1LdIfDv4zpnIa1dK25mew10jE6VW0pmauKEyLT5X&#10;WBx3J6fh++3w+7NQ7+WLW7a9H5Qk9yC1Ht8PT48gIg7xZoYrPqNDzkx7fyIbRKNhMksYPV6HzRoE&#10;OxbrFSt7DclyDjLP5P8X8gsAAAD//wMAUEsBAi0AFAAGAAgAAAAhALaDOJL+AAAA4QEAABMAAAAA&#10;AAAAAAAAAAAAAAAAAFtDb250ZW50X1R5cGVzXS54bWxQSwECLQAUAAYACAAAACEAOP0h/9YAAACU&#10;AQAACwAAAAAAAAAAAAAAAAAvAQAAX3JlbHMvLnJlbHNQSwECLQAUAAYACAAAACEA6cTpJLUCAAC5&#10;BQAADgAAAAAAAAAAAAAAAAAuAgAAZHJzL2Uyb0RvYy54bWxQSwECLQAUAAYACAAAACEA0PzH4d8A&#10;AAAKAQAADwAAAAAAAAAAAAAAAAAPBQAAZHJzL2Rvd25yZXYueG1sUEsFBgAAAAAEAAQA8wAAABsG&#10;AAAAAA==&#10;" filled="f" stroked="f">
              <v:textbox>
                <w:txbxContent>
                  <w:p w:rsidR="006B32CA" w:rsidRPr="000022A9" w:rsidRDefault="006B32CA" w:rsidP="006B32CA">
                    <w:pPr>
                      <w:rPr>
                        <w:rFonts w:ascii="Arial" w:hAnsi="Arial" w:cs="Arial"/>
                        <w:b/>
                        <w:color w:val="004179"/>
                        <w:sz w:val="14"/>
                        <w:szCs w:val="14"/>
                      </w:rPr>
                    </w:pPr>
                    <w:r w:rsidRPr="000022A9">
                      <w:rPr>
                        <w:rFonts w:ascii="Arial" w:hAnsi="Arial" w:cs="Arial"/>
                        <w:b/>
                        <w:color w:val="004179"/>
                        <w:sz w:val="14"/>
                        <w:szCs w:val="14"/>
                      </w:rPr>
                      <w:t xml:space="preserve">INTERNATIONAL </w:t>
                    </w:r>
                    <w:smartTag w:uri="urn:schemas-microsoft-com:office:smarttags" w:element="place">
                      <w:r w:rsidRPr="000022A9">
                        <w:rPr>
                          <w:rFonts w:ascii="Arial" w:hAnsi="Arial" w:cs="Arial"/>
                          <w:b/>
                          <w:color w:val="004179"/>
                          <w:sz w:val="14"/>
                          <w:szCs w:val="14"/>
                        </w:rPr>
                        <w:t>UNION</w:t>
                      </w:r>
                    </w:smartTag>
                    <w:r w:rsidRPr="000022A9">
                      <w:rPr>
                        <w:rFonts w:ascii="Arial" w:hAnsi="Arial" w:cs="Arial"/>
                        <w:b/>
                        <w:color w:val="004179"/>
                        <w:sz w:val="14"/>
                        <w:szCs w:val="14"/>
                      </w:rPr>
                      <w:t xml:space="preserve"> FOR CONSERVATION OF NATURE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76" w:rsidRDefault="00700364" w:rsidP="002A676E">
    <w:pPr>
      <w:pStyle w:val="Footer"/>
      <w:tabs>
        <w:tab w:val="clear" w:pos="4513"/>
        <w:tab w:val="clear" w:pos="9026"/>
      </w:tabs>
    </w:pPr>
    <w:r>
      <w:rPr>
        <w:noProof/>
        <w:lang w:eastAsia="en-GB"/>
      </w:rPr>
      <mc:AlternateContent>
        <mc:Choice Requires="wps">
          <w:drawing>
            <wp:anchor distT="0" distB="0" distL="114300" distR="114300" simplePos="0" relativeHeight="251658240" behindDoc="0" locked="0" layoutInCell="1" allowOverlap="1" wp14:anchorId="51848F1A" wp14:editId="6572A6E5">
              <wp:simplePos x="0" y="0"/>
              <wp:positionH relativeFrom="column">
                <wp:posOffset>-60727</wp:posOffset>
              </wp:positionH>
              <wp:positionV relativeFrom="paragraph">
                <wp:posOffset>-97646</wp:posOffset>
              </wp:positionV>
              <wp:extent cx="3108960" cy="2794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776" w:rsidRPr="000022A9" w:rsidRDefault="00CF2776" w:rsidP="0038385D">
                          <w:pPr>
                            <w:rPr>
                              <w:rFonts w:ascii="Arial" w:hAnsi="Arial" w:cs="Arial"/>
                              <w:b/>
                              <w:color w:val="004179"/>
                              <w:sz w:val="14"/>
                              <w:szCs w:val="14"/>
                            </w:rPr>
                          </w:pPr>
                          <w:r w:rsidRPr="000022A9">
                            <w:rPr>
                              <w:rFonts w:ascii="Arial" w:hAnsi="Arial" w:cs="Arial"/>
                              <w:b/>
                              <w:color w:val="004179"/>
                              <w:sz w:val="14"/>
                              <w:szCs w:val="14"/>
                            </w:rPr>
                            <w:t xml:space="preserve">INTERNATIONAL </w:t>
                          </w:r>
                          <w:smartTag w:uri="urn:schemas-microsoft-com:office:smarttags" w:element="place">
                            <w:r w:rsidRPr="000022A9">
                              <w:rPr>
                                <w:rFonts w:ascii="Arial" w:hAnsi="Arial" w:cs="Arial"/>
                                <w:b/>
                                <w:color w:val="004179"/>
                                <w:sz w:val="14"/>
                                <w:szCs w:val="14"/>
                              </w:rPr>
                              <w:t>UNION</w:t>
                            </w:r>
                          </w:smartTag>
                          <w:r w:rsidRPr="000022A9">
                            <w:rPr>
                              <w:rFonts w:ascii="Arial" w:hAnsi="Arial" w:cs="Arial"/>
                              <w:b/>
                              <w:color w:val="004179"/>
                              <w:sz w:val="14"/>
                              <w:szCs w:val="14"/>
                            </w:rPr>
                            <w:t xml:space="preserve"> FOR CONSERVATION OF 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8pt;margin-top:-7.7pt;width:244.8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wtw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XodBnMzBVIItWiQkcK3zaXq83Stt3jPZIbvI&#10;sILOO3S6v9fGsqHp0cUGE7Lgbeu634pnB+A4nUBsuGptloVr5s8kSNbxOiYeieZrjwR57t0WK+LN&#10;i3Axy6/z1SoPf9m4IUkbXlVM2DBHYYXkzxp3kPgkiZO0tGx5ZeEsJa22m1Wr0J6CsAv3uZqD5ezm&#10;P6fhigC5vEgpjEhwFyVeMY8XHinIzEsWQewFYXIHJScJyYvnKd1zwf49JTRkOJlFs0lMZ9Ivcgvc&#10;9zo3mnbcwOhoeZfh+OREUyvBtahcaw3l7bS+KIWlfy4FtPvYaCdYq9FJrWbcjIeXAWBWzBtZPYGC&#10;lQSBgRZh7MGikeoHRgOMkAzr7zuqGEbtBwGvIAkJsTPHbchsEcFGXVo2lxYqSoDKsMFoWq7MNKd2&#10;veLbBiJN707IW3g5NXeiPrM6vDcYEy63w0izc+hy77zOg3f5GwAA//8DAFBLAwQUAAYACAAAACEA&#10;TRffIt4AAAAJAQAADwAAAGRycy9kb3ducmV2LnhtbEyPTU/DMAyG70j8h8hIu23Jpq7qStMJgbgO&#10;sQ8kblnjtRWNUzXZWv495gQny/Kj189bbCfXiRsOofWkYblQIJAqb1uqNRwPr/MMRIiGrOk8oYZv&#10;DLAt7+8Kk1s/0jve9rEWHEIhNxqaGPtcylA16ExY+B6Jbxc/OBN5HWppBzNyuOvkSqlUOtMSf2hM&#10;j88NVl/7q9Nw2l0+PxL1Vr+4dT/6SUlyG6n17GF6egQRcYp/MPzqszqU7HT2V7JBdBrmm5RJnst1&#10;AoKBJFNc7qxhlaUgy0L+b1D+AAAA//8DAFBLAQItABQABgAIAAAAIQC2gziS/gAAAOEBAAATAAAA&#10;AAAAAAAAAAAAAAAAAABbQ29udGVudF9UeXBlc10ueG1sUEsBAi0AFAAGAAgAAAAhADj9If/WAAAA&#10;lAEAAAsAAAAAAAAAAAAAAAAALwEAAF9yZWxzLy5yZWxzUEsBAi0AFAAGAAgAAAAhAHZ79XC3AgAA&#10;wAUAAA4AAAAAAAAAAAAAAAAALgIAAGRycy9lMm9Eb2MueG1sUEsBAi0AFAAGAAgAAAAhAE0X3yLe&#10;AAAACQEAAA8AAAAAAAAAAAAAAAAAEQUAAGRycy9kb3ducmV2LnhtbFBLBQYAAAAABAAEAPMAAAAc&#10;BgAAAAA=&#10;" filled="f" stroked="f">
              <v:textbox>
                <w:txbxContent>
                  <w:p w:rsidR="00CF2776" w:rsidRPr="000022A9" w:rsidRDefault="00CF2776" w:rsidP="0038385D">
                    <w:pPr>
                      <w:rPr>
                        <w:rFonts w:ascii="Arial" w:hAnsi="Arial" w:cs="Arial"/>
                        <w:b/>
                        <w:color w:val="004179"/>
                        <w:sz w:val="14"/>
                        <w:szCs w:val="14"/>
                      </w:rPr>
                    </w:pPr>
                    <w:r w:rsidRPr="000022A9">
                      <w:rPr>
                        <w:rFonts w:ascii="Arial" w:hAnsi="Arial" w:cs="Arial"/>
                        <w:b/>
                        <w:color w:val="004179"/>
                        <w:sz w:val="14"/>
                        <w:szCs w:val="14"/>
                      </w:rPr>
                      <w:t xml:space="preserve">INTERNATIONAL </w:t>
                    </w:r>
                    <w:smartTag w:uri="urn:schemas-microsoft-com:office:smarttags" w:element="place">
                      <w:r w:rsidRPr="000022A9">
                        <w:rPr>
                          <w:rFonts w:ascii="Arial" w:hAnsi="Arial" w:cs="Arial"/>
                          <w:b/>
                          <w:color w:val="004179"/>
                          <w:sz w:val="14"/>
                          <w:szCs w:val="14"/>
                        </w:rPr>
                        <w:t>UNION</w:t>
                      </w:r>
                    </w:smartTag>
                    <w:r w:rsidRPr="000022A9">
                      <w:rPr>
                        <w:rFonts w:ascii="Arial" w:hAnsi="Arial" w:cs="Arial"/>
                        <w:b/>
                        <w:color w:val="004179"/>
                        <w:sz w:val="14"/>
                        <w:szCs w:val="14"/>
                      </w:rPr>
                      <w:t xml:space="preserve"> FOR CONSERVATION OF NATURE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4E" w:rsidRDefault="00321B4E" w:rsidP="0066041C">
      <w:pPr>
        <w:spacing w:after="0" w:line="240" w:lineRule="auto"/>
      </w:pPr>
      <w:r>
        <w:separator/>
      </w:r>
    </w:p>
  </w:footnote>
  <w:footnote w:type="continuationSeparator" w:id="0">
    <w:p w:rsidR="00321B4E" w:rsidRDefault="00321B4E" w:rsidP="00660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76" w:rsidRPr="0038385D" w:rsidRDefault="00D64815" w:rsidP="002A676E">
    <w:pPr>
      <w:pStyle w:val="Header"/>
      <w:tabs>
        <w:tab w:val="clear" w:pos="4513"/>
        <w:tab w:val="clear" w:pos="9026"/>
      </w:tabs>
      <w:ind w:right="-6"/>
      <w:rPr>
        <w:sz w:val="20"/>
        <w:szCs w:val="20"/>
        <w:lang w:val="en-US"/>
      </w:rPr>
    </w:pPr>
    <w:r>
      <w:rPr>
        <w:noProof/>
        <w:sz w:val="20"/>
        <w:szCs w:val="20"/>
        <w:lang w:eastAsia="en-GB"/>
      </w:rPr>
      <w:drawing>
        <wp:anchor distT="0" distB="0" distL="114300" distR="114300" simplePos="0" relativeHeight="251661312" behindDoc="0" locked="0" layoutInCell="1" allowOverlap="1" wp14:anchorId="5B9B0070" wp14:editId="646CB39C">
          <wp:simplePos x="0" y="0"/>
          <wp:positionH relativeFrom="column">
            <wp:posOffset>-246444</wp:posOffset>
          </wp:positionH>
          <wp:positionV relativeFrom="paragraph">
            <wp:posOffset>345721</wp:posOffset>
          </wp:positionV>
          <wp:extent cx="791845" cy="753110"/>
          <wp:effectExtent l="0" t="0" r="8255" b="8890"/>
          <wp:wrapNone/>
          <wp:docPr id="7" name="Picture 40"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ucn_low_res"/>
                  <pic:cNvPicPr>
                    <a:picLocks noChangeAspect="1" noChangeArrowheads="1"/>
                  </pic:cNvPicPr>
                </pic:nvPicPr>
                <pic:blipFill>
                  <a:blip r:embed="rId1"/>
                  <a:srcRect/>
                  <a:stretch>
                    <a:fillRect/>
                  </a:stretch>
                </pic:blipFill>
                <pic:spPr bwMode="auto">
                  <a:xfrm>
                    <a:off x="0" y="0"/>
                    <a:ext cx="791845" cy="7531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76" w:rsidRPr="002A676E" w:rsidRDefault="00CF2776" w:rsidP="002A676E">
    <w:pPr>
      <w:pStyle w:val="Header"/>
      <w:tabs>
        <w:tab w:val="clear" w:pos="4513"/>
        <w:tab w:val="clear" w:pos="9026"/>
      </w:tabs>
      <w:ind w:right="-6"/>
      <w:rPr>
        <w:sz w:val="20"/>
        <w:szCs w:val="20"/>
        <w:lang w:val="en-US"/>
      </w:rPr>
    </w:pPr>
    <w:r>
      <w:rPr>
        <w:noProof/>
        <w:sz w:val="20"/>
        <w:szCs w:val="20"/>
        <w:lang w:eastAsia="en-GB"/>
      </w:rPr>
      <w:drawing>
        <wp:anchor distT="0" distB="0" distL="114300" distR="114300" simplePos="0" relativeHeight="251659264" behindDoc="0" locked="0" layoutInCell="1" allowOverlap="1" wp14:anchorId="2BA54EB3" wp14:editId="7FC8FA2C">
          <wp:simplePos x="0" y="0"/>
          <wp:positionH relativeFrom="column">
            <wp:posOffset>-190500</wp:posOffset>
          </wp:positionH>
          <wp:positionV relativeFrom="paragraph">
            <wp:posOffset>332218</wp:posOffset>
          </wp:positionV>
          <wp:extent cx="791845" cy="753110"/>
          <wp:effectExtent l="0" t="0" r="8255" b="8890"/>
          <wp:wrapNone/>
          <wp:docPr id="42" name="Picture 40"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ucn_low_res"/>
                  <pic:cNvPicPr>
                    <a:picLocks noChangeAspect="1" noChangeArrowheads="1"/>
                  </pic:cNvPicPr>
                </pic:nvPicPr>
                <pic:blipFill>
                  <a:blip r:embed="rId1"/>
                  <a:srcRect/>
                  <a:stretch>
                    <a:fillRect/>
                  </a:stretch>
                </pic:blipFill>
                <pic:spPr bwMode="auto">
                  <a:xfrm>
                    <a:off x="0" y="0"/>
                    <a:ext cx="791845" cy="753110"/>
                  </a:xfrm>
                  <a:prstGeom prst="rect">
                    <a:avLst/>
                  </a:prstGeom>
                  <a:noFill/>
                  <a:ln w="9525">
                    <a:noFill/>
                    <a:miter lim="800000"/>
                    <a:headEnd/>
                    <a:tailEnd/>
                  </a:ln>
                </pic:spPr>
              </pic:pic>
            </a:graphicData>
          </a:graphic>
        </wp:anchor>
      </w:drawing>
    </w:r>
    <w:r w:rsidR="00700364">
      <w:rPr>
        <w:noProof/>
        <w:sz w:val="20"/>
        <w:szCs w:val="20"/>
        <w:lang w:eastAsia="en-GB"/>
      </w:rPr>
      <mc:AlternateContent>
        <mc:Choice Requires="wps">
          <w:drawing>
            <wp:anchor distT="0" distB="0" distL="114300" distR="114300" simplePos="0" relativeHeight="251656192" behindDoc="0" locked="0" layoutInCell="1" allowOverlap="1" wp14:anchorId="5C325F52" wp14:editId="137FB804">
              <wp:simplePos x="0" y="0"/>
              <wp:positionH relativeFrom="column">
                <wp:posOffset>-457200</wp:posOffset>
              </wp:positionH>
              <wp:positionV relativeFrom="paragraph">
                <wp:posOffset>5078095</wp:posOffset>
              </wp:positionV>
              <wp:extent cx="28575" cy="28575"/>
              <wp:effectExtent l="9525" t="10795" r="9525" b="825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99CD"/>
                      </a:solidFill>
                      <a:ln w="9525">
                        <a:solidFill>
                          <a:srgbClr val="0099C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36pt;margin-top:399.85pt;width:2.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wOEgIAACoEAAAOAAAAZHJzL2Uyb0RvYy54bWysU8Fu2zAMvQ/YPwi6L06CZG2MOEWRrMOA&#10;bi3Q7QMYWbaFyaJGKXG6rx8tJ2m6XYZhF4EUqUe+R2p5c2it2GsKBl0hJ6OxFNopLI2rC/nt6927&#10;aylCBFeCRacL+ayDvFm9fbPsfK6n2KAtNQkGcSHvfCGbGH2eZUE1uoUwQq8dByukFiK7VGclQcfo&#10;rc2m4/H7rEMqPaHSIfDtZgjKVcKvKq3iQ1UFHYUtJPcW00np3PZntlpCXhP4xqhjG/APXbRgHBc9&#10;Q20ggtiR+QOqNYowYBVHCtsMq8oonTgwm8n4NzZPDXiduLA4wZ9lCv8PVn3ZP5IwZSGnUjhoeUQP&#10;e7Bi0ivT+ZBzwpN/pJ5b8PeovgfhcN2Aq/UtEXaNhpL7SfnZqwe9E/ip2HafsWRg2EVMIh0qantA&#10;pi8OaRbP51noQxSKL6fX86u5FIojg8n9ZJCfnnoK8aPGVvRGIbW1xodeK8hhfx/ikH3KSt2jNeWd&#10;sTY5VG/XlgRT5crjxWK96QlzgXCZZp3oCrmYT+cJ+VUs/B0E4c6VDA15r9SHox3B2MHmktZx5ZNa&#10;g+pbLJ9ZOcJhYfmDsdEg/ZSi42UtZPixA9JS2E+O1V9MZrN+u5Mzm19N2aHLyPYyAk4xVCGjFIO5&#10;jsOP2HkydcOVJomuw1ueWGWSmH1/Q1fHZnkhk2DHz9Nv/KWfsl6++OoXAAAA//8DAFBLAwQUAAYA&#10;CAAAACEA9uXr3uAAAAALAQAADwAAAGRycy9kb3ducmV2LnhtbEyPwU7DMBBE70j8g7VI3FKbAE2b&#10;xqkQgg8gbQXcnHibRI3Xke20ga/HnOA4mtHMm2I7m4Gd0fnekoS7hQCG1FjdUythv3tNVsB8UKTV&#10;YAklfKGHbXl9Vahc2wu94bkKLYsl5HMloQthzDn3TYdG+YUdkaJ3tM6oEKVruXbqEsvNwFMhltyo&#10;nuJCp0Z87rA5VZORgMd3XePHtLeH6uXzex7dQdzXUt7ezE8bYAHn8BeGX/yIDmVkqu1E2rNBQpKl&#10;8UuQkK3XGbCYSJbZI7Bawko8pMDLgv//UP4AAAD//wMAUEsBAi0AFAAGAAgAAAAhALaDOJL+AAAA&#10;4QEAABMAAAAAAAAAAAAAAAAAAAAAAFtDb250ZW50X1R5cGVzXS54bWxQSwECLQAUAAYACAAAACEA&#10;OP0h/9YAAACUAQAACwAAAAAAAAAAAAAAAAAvAQAAX3JlbHMvLnJlbHNQSwECLQAUAAYACAAAACEA&#10;5nccDhICAAAqBAAADgAAAAAAAAAAAAAAAAAuAgAAZHJzL2Uyb0RvYy54bWxQSwECLQAUAAYACAAA&#10;ACEA9uXr3uAAAAALAQAADwAAAAAAAAAAAAAAAABsBAAAZHJzL2Rvd25yZXYueG1sUEsFBgAAAAAE&#10;AAQA8wAAAHkFAAAAAA==&#10;" fillcolor="#0099cd" strokecolor="#0099c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4C5D"/>
    <w:multiLevelType w:val="hybridMultilevel"/>
    <w:tmpl w:val="9FEE12D8"/>
    <w:lvl w:ilvl="0" w:tplc="4EFEB504">
      <w:numFmt w:val="bullet"/>
      <w:pStyle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B0768"/>
    <w:multiLevelType w:val="hybridMultilevel"/>
    <w:tmpl w:val="3B687B6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57B0DD8"/>
    <w:multiLevelType w:val="hybridMultilevel"/>
    <w:tmpl w:val="E7648412"/>
    <w:lvl w:ilvl="0" w:tplc="0A081B8C">
      <w:start w:val="1"/>
      <w:numFmt w:val="decimal"/>
      <w:lvlText w:val="%1)"/>
      <w:lvlJc w:val="left"/>
      <w:pPr>
        <w:ind w:left="717" w:hanging="360"/>
      </w:pPr>
      <w:rPr>
        <w:rFonts w:ascii="Arial" w:hAnsi="Arial" w:hint="default"/>
        <w:i/>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2B324EA5"/>
    <w:multiLevelType w:val="hybridMultilevel"/>
    <w:tmpl w:val="E7648412"/>
    <w:lvl w:ilvl="0" w:tplc="0A081B8C">
      <w:start w:val="1"/>
      <w:numFmt w:val="decimal"/>
      <w:lvlText w:val="%1)"/>
      <w:lvlJc w:val="left"/>
      <w:pPr>
        <w:ind w:left="717" w:hanging="360"/>
      </w:pPr>
      <w:rPr>
        <w:rFonts w:ascii="Arial" w:hAnsi="Arial" w:hint="default"/>
        <w:i/>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33A74C2E"/>
    <w:multiLevelType w:val="hybridMultilevel"/>
    <w:tmpl w:val="81E82A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206505"/>
    <w:multiLevelType w:val="hybridMultilevel"/>
    <w:tmpl w:val="807C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2667B0"/>
    <w:multiLevelType w:val="hybridMultilevel"/>
    <w:tmpl w:val="4AAE4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495767"/>
    <w:multiLevelType w:val="hybridMultilevel"/>
    <w:tmpl w:val="36525186"/>
    <w:lvl w:ilvl="0" w:tplc="E710FF70">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Wingdings" w:hAnsi="Wingdings" w:hint="default"/>
        <w:b w:val="0"/>
        <w:i w:val="0"/>
        <w:sz w:val="18"/>
        <w:szCs w:val="1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4D1322C6"/>
    <w:multiLevelType w:val="hybridMultilevel"/>
    <w:tmpl w:val="5A92FC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4FF7542"/>
    <w:multiLevelType w:val="hybridMultilevel"/>
    <w:tmpl w:val="6E30C842"/>
    <w:lvl w:ilvl="0" w:tplc="57FAA710">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7F2A5D"/>
    <w:multiLevelType w:val="hybridMultilevel"/>
    <w:tmpl w:val="33EEBAB2"/>
    <w:lvl w:ilvl="0" w:tplc="B78E359E">
      <w:start w:val="1"/>
      <w:numFmt w:val="decimal"/>
      <w:lvlText w:val="%1)"/>
      <w:lvlJc w:val="left"/>
      <w:pPr>
        <w:tabs>
          <w:tab w:val="num" w:pos="1800"/>
        </w:tabs>
        <w:ind w:left="1800" w:hanging="360"/>
      </w:pPr>
      <w:rPr>
        <w:rFonts w:hint="default"/>
        <w:b w:val="0"/>
        <w:i w:val="0"/>
        <w:sz w:val="22"/>
        <w:szCs w:val="18"/>
      </w:rPr>
    </w:lvl>
    <w:lvl w:ilvl="1" w:tplc="FFFFFFFF">
      <w:start w:val="1"/>
      <w:numFmt w:val="decimal"/>
      <w:lvlText w:val="%2."/>
      <w:lvlJc w:val="left"/>
      <w:pPr>
        <w:tabs>
          <w:tab w:val="num" w:pos="2520"/>
        </w:tabs>
        <w:ind w:left="2520" w:hanging="360"/>
      </w:pPr>
      <w:rPr>
        <w:rFonts w:hint="default"/>
        <w:b w:val="0"/>
        <w:i w:val="0"/>
        <w:sz w:val="18"/>
        <w:szCs w:val="18"/>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57FF281E"/>
    <w:multiLevelType w:val="hybridMultilevel"/>
    <w:tmpl w:val="A372C92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11"/>
  </w:num>
  <w:num w:numId="7">
    <w:abstractNumId w:val="5"/>
  </w:num>
  <w:num w:numId="8">
    <w:abstractNumId w:val="1"/>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1C"/>
    <w:rsid w:val="000022A9"/>
    <w:rsid w:val="00004776"/>
    <w:rsid w:val="0001268B"/>
    <w:rsid w:val="0001456A"/>
    <w:rsid w:val="00015ECF"/>
    <w:rsid w:val="00016101"/>
    <w:rsid w:val="0002269F"/>
    <w:rsid w:val="00040A60"/>
    <w:rsid w:val="000410DD"/>
    <w:rsid w:val="00067DB3"/>
    <w:rsid w:val="00076C02"/>
    <w:rsid w:val="000773B4"/>
    <w:rsid w:val="0008220F"/>
    <w:rsid w:val="00085157"/>
    <w:rsid w:val="00097597"/>
    <w:rsid w:val="000B579D"/>
    <w:rsid w:val="000C28A4"/>
    <w:rsid w:val="000D5015"/>
    <w:rsid w:val="000D656E"/>
    <w:rsid w:val="000E65FE"/>
    <w:rsid w:val="000E7A34"/>
    <w:rsid w:val="000F0EF9"/>
    <w:rsid w:val="000F5130"/>
    <w:rsid w:val="0010125B"/>
    <w:rsid w:val="00106023"/>
    <w:rsid w:val="00110610"/>
    <w:rsid w:val="00115620"/>
    <w:rsid w:val="00116F18"/>
    <w:rsid w:val="001212D6"/>
    <w:rsid w:val="0012188B"/>
    <w:rsid w:val="00125036"/>
    <w:rsid w:val="00135107"/>
    <w:rsid w:val="00152647"/>
    <w:rsid w:val="0016062E"/>
    <w:rsid w:val="00180788"/>
    <w:rsid w:val="001839C3"/>
    <w:rsid w:val="00184E25"/>
    <w:rsid w:val="001A0B60"/>
    <w:rsid w:val="001A725A"/>
    <w:rsid w:val="001B2588"/>
    <w:rsid w:val="001B79BD"/>
    <w:rsid w:val="001C16FF"/>
    <w:rsid w:val="001C460D"/>
    <w:rsid w:val="001E182C"/>
    <w:rsid w:val="00210ED6"/>
    <w:rsid w:val="002144F3"/>
    <w:rsid w:val="002217C6"/>
    <w:rsid w:val="00227A3E"/>
    <w:rsid w:val="00234597"/>
    <w:rsid w:val="00235936"/>
    <w:rsid w:val="002479FF"/>
    <w:rsid w:val="00257A97"/>
    <w:rsid w:val="00266BCA"/>
    <w:rsid w:val="00270495"/>
    <w:rsid w:val="002778CC"/>
    <w:rsid w:val="00287473"/>
    <w:rsid w:val="00296568"/>
    <w:rsid w:val="002A52EA"/>
    <w:rsid w:val="002A676E"/>
    <w:rsid w:val="002B74F9"/>
    <w:rsid w:val="002C1777"/>
    <w:rsid w:val="002C2DF1"/>
    <w:rsid w:val="002C3B7C"/>
    <w:rsid w:val="002C7C8C"/>
    <w:rsid w:val="002D3D15"/>
    <w:rsid w:val="002D4538"/>
    <w:rsid w:val="002D72C5"/>
    <w:rsid w:val="002E2820"/>
    <w:rsid w:val="002E6DC5"/>
    <w:rsid w:val="002F166C"/>
    <w:rsid w:val="002F2B8D"/>
    <w:rsid w:val="002F2BFE"/>
    <w:rsid w:val="002F7274"/>
    <w:rsid w:val="00302359"/>
    <w:rsid w:val="00306E17"/>
    <w:rsid w:val="00321B4E"/>
    <w:rsid w:val="0032439B"/>
    <w:rsid w:val="00325910"/>
    <w:rsid w:val="00344824"/>
    <w:rsid w:val="0034581F"/>
    <w:rsid w:val="00345A76"/>
    <w:rsid w:val="00346720"/>
    <w:rsid w:val="00350C04"/>
    <w:rsid w:val="00357B40"/>
    <w:rsid w:val="003611DA"/>
    <w:rsid w:val="0037234F"/>
    <w:rsid w:val="00380121"/>
    <w:rsid w:val="0038385D"/>
    <w:rsid w:val="0038454F"/>
    <w:rsid w:val="00384E06"/>
    <w:rsid w:val="003A0011"/>
    <w:rsid w:val="003A6FD5"/>
    <w:rsid w:val="003B48BF"/>
    <w:rsid w:val="003C1C2A"/>
    <w:rsid w:val="003C256E"/>
    <w:rsid w:val="003C2CCB"/>
    <w:rsid w:val="003C36B3"/>
    <w:rsid w:val="003C4594"/>
    <w:rsid w:val="003C46D4"/>
    <w:rsid w:val="003C6170"/>
    <w:rsid w:val="003E45AC"/>
    <w:rsid w:val="003E533C"/>
    <w:rsid w:val="003E7661"/>
    <w:rsid w:val="003F380E"/>
    <w:rsid w:val="003F5D21"/>
    <w:rsid w:val="004018C5"/>
    <w:rsid w:val="00403D8F"/>
    <w:rsid w:val="00404A2A"/>
    <w:rsid w:val="00417F7B"/>
    <w:rsid w:val="004412E4"/>
    <w:rsid w:val="00450226"/>
    <w:rsid w:val="00451AAD"/>
    <w:rsid w:val="00452509"/>
    <w:rsid w:val="00454A65"/>
    <w:rsid w:val="00457742"/>
    <w:rsid w:val="004862AB"/>
    <w:rsid w:val="0049386E"/>
    <w:rsid w:val="004974EB"/>
    <w:rsid w:val="004A4C3B"/>
    <w:rsid w:val="004B32AA"/>
    <w:rsid w:val="004B39B9"/>
    <w:rsid w:val="004B73D2"/>
    <w:rsid w:val="004C4810"/>
    <w:rsid w:val="004D3785"/>
    <w:rsid w:val="004E2655"/>
    <w:rsid w:val="004E389A"/>
    <w:rsid w:val="00505584"/>
    <w:rsid w:val="00514E1A"/>
    <w:rsid w:val="00516080"/>
    <w:rsid w:val="00517F98"/>
    <w:rsid w:val="005230C8"/>
    <w:rsid w:val="00525E87"/>
    <w:rsid w:val="00527746"/>
    <w:rsid w:val="00530979"/>
    <w:rsid w:val="00535811"/>
    <w:rsid w:val="00536991"/>
    <w:rsid w:val="005372EF"/>
    <w:rsid w:val="00545FBF"/>
    <w:rsid w:val="005466EF"/>
    <w:rsid w:val="00560102"/>
    <w:rsid w:val="00565D6A"/>
    <w:rsid w:val="00573092"/>
    <w:rsid w:val="005747E4"/>
    <w:rsid w:val="00580B4D"/>
    <w:rsid w:val="00587302"/>
    <w:rsid w:val="00593BC2"/>
    <w:rsid w:val="005973B0"/>
    <w:rsid w:val="005A2762"/>
    <w:rsid w:val="005B7DE7"/>
    <w:rsid w:val="005C79F8"/>
    <w:rsid w:val="005F6C3D"/>
    <w:rsid w:val="005F7152"/>
    <w:rsid w:val="00601F06"/>
    <w:rsid w:val="0060261B"/>
    <w:rsid w:val="00605861"/>
    <w:rsid w:val="00607A1E"/>
    <w:rsid w:val="00613227"/>
    <w:rsid w:val="0061521B"/>
    <w:rsid w:val="00622D58"/>
    <w:rsid w:val="00630FCE"/>
    <w:rsid w:val="00632909"/>
    <w:rsid w:val="00634184"/>
    <w:rsid w:val="00640F37"/>
    <w:rsid w:val="006414F4"/>
    <w:rsid w:val="0065174D"/>
    <w:rsid w:val="00652C29"/>
    <w:rsid w:val="006533AC"/>
    <w:rsid w:val="006537D2"/>
    <w:rsid w:val="0066041C"/>
    <w:rsid w:val="00662314"/>
    <w:rsid w:val="006643C5"/>
    <w:rsid w:val="00672E5A"/>
    <w:rsid w:val="006731E8"/>
    <w:rsid w:val="006766E8"/>
    <w:rsid w:val="00684739"/>
    <w:rsid w:val="0068504A"/>
    <w:rsid w:val="006918D9"/>
    <w:rsid w:val="00695674"/>
    <w:rsid w:val="006A17CF"/>
    <w:rsid w:val="006A5287"/>
    <w:rsid w:val="006A75E0"/>
    <w:rsid w:val="006B32CA"/>
    <w:rsid w:val="006B4F00"/>
    <w:rsid w:val="006C1B69"/>
    <w:rsid w:val="006D1958"/>
    <w:rsid w:val="006E3B1A"/>
    <w:rsid w:val="006F0072"/>
    <w:rsid w:val="00700364"/>
    <w:rsid w:val="007065CC"/>
    <w:rsid w:val="00712EAD"/>
    <w:rsid w:val="0071343E"/>
    <w:rsid w:val="00713861"/>
    <w:rsid w:val="007149DC"/>
    <w:rsid w:val="00717E1C"/>
    <w:rsid w:val="007258BB"/>
    <w:rsid w:val="00731CA4"/>
    <w:rsid w:val="00745CD5"/>
    <w:rsid w:val="00746E7B"/>
    <w:rsid w:val="00747BF9"/>
    <w:rsid w:val="00764265"/>
    <w:rsid w:val="00765404"/>
    <w:rsid w:val="00765B3D"/>
    <w:rsid w:val="00773190"/>
    <w:rsid w:val="00777172"/>
    <w:rsid w:val="00777CA5"/>
    <w:rsid w:val="00790AC5"/>
    <w:rsid w:val="007918CD"/>
    <w:rsid w:val="00792B18"/>
    <w:rsid w:val="00793B35"/>
    <w:rsid w:val="007A0CA8"/>
    <w:rsid w:val="007B17B7"/>
    <w:rsid w:val="007D1A97"/>
    <w:rsid w:val="007D2A96"/>
    <w:rsid w:val="007D6913"/>
    <w:rsid w:val="007D7F44"/>
    <w:rsid w:val="007F1B9F"/>
    <w:rsid w:val="007F21E4"/>
    <w:rsid w:val="0080447A"/>
    <w:rsid w:val="00805B5B"/>
    <w:rsid w:val="00806079"/>
    <w:rsid w:val="00806B4D"/>
    <w:rsid w:val="008133AD"/>
    <w:rsid w:val="00821529"/>
    <w:rsid w:val="0082289B"/>
    <w:rsid w:val="00822B37"/>
    <w:rsid w:val="00832731"/>
    <w:rsid w:val="008431FD"/>
    <w:rsid w:val="008469C9"/>
    <w:rsid w:val="008544A1"/>
    <w:rsid w:val="00861AF8"/>
    <w:rsid w:val="0086211A"/>
    <w:rsid w:val="00863B93"/>
    <w:rsid w:val="00872D2C"/>
    <w:rsid w:val="00885FFB"/>
    <w:rsid w:val="00886F02"/>
    <w:rsid w:val="00892EDE"/>
    <w:rsid w:val="008A1FA5"/>
    <w:rsid w:val="008A6223"/>
    <w:rsid w:val="008A6292"/>
    <w:rsid w:val="008B2E3A"/>
    <w:rsid w:val="008C0650"/>
    <w:rsid w:val="008C6044"/>
    <w:rsid w:val="008D6B38"/>
    <w:rsid w:val="008E0C81"/>
    <w:rsid w:val="008E12FA"/>
    <w:rsid w:val="008E1C89"/>
    <w:rsid w:val="008E453E"/>
    <w:rsid w:val="008F5D58"/>
    <w:rsid w:val="009010B7"/>
    <w:rsid w:val="00904B8C"/>
    <w:rsid w:val="00907208"/>
    <w:rsid w:val="009106AC"/>
    <w:rsid w:val="009274E2"/>
    <w:rsid w:val="009330B0"/>
    <w:rsid w:val="009346D2"/>
    <w:rsid w:val="0094222C"/>
    <w:rsid w:val="0094314A"/>
    <w:rsid w:val="00947A23"/>
    <w:rsid w:val="00952434"/>
    <w:rsid w:val="00953A10"/>
    <w:rsid w:val="00961FFE"/>
    <w:rsid w:val="009728FF"/>
    <w:rsid w:val="00982622"/>
    <w:rsid w:val="0098689E"/>
    <w:rsid w:val="00994CA6"/>
    <w:rsid w:val="009B2D1E"/>
    <w:rsid w:val="009B4190"/>
    <w:rsid w:val="009B5093"/>
    <w:rsid w:val="009E2C49"/>
    <w:rsid w:val="009F6DB5"/>
    <w:rsid w:val="009F79FD"/>
    <w:rsid w:val="00A050C2"/>
    <w:rsid w:val="00A124F3"/>
    <w:rsid w:val="00A16EB9"/>
    <w:rsid w:val="00A346EC"/>
    <w:rsid w:val="00A42A8A"/>
    <w:rsid w:val="00A6055D"/>
    <w:rsid w:val="00A72C3E"/>
    <w:rsid w:val="00A81D68"/>
    <w:rsid w:val="00A84C37"/>
    <w:rsid w:val="00A9219E"/>
    <w:rsid w:val="00AA3077"/>
    <w:rsid w:val="00AB1B12"/>
    <w:rsid w:val="00AC01C5"/>
    <w:rsid w:val="00AC21FD"/>
    <w:rsid w:val="00AC38CB"/>
    <w:rsid w:val="00AC6F5F"/>
    <w:rsid w:val="00AC742D"/>
    <w:rsid w:val="00AD2F81"/>
    <w:rsid w:val="00AE5FFF"/>
    <w:rsid w:val="00AF1D8F"/>
    <w:rsid w:val="00B037D1"/>
    <w:rsid w:val="00B222BC"/>
    <w:rsid w:val="00B51E46"/>
    <w:rsid w:val="00B52240"/>
    <w:rsid w:val="00B73103"/>
    <w:rsid w:val="00B822F3"/>
    <w:rsid w:val="00B8403A"/>
    <w:rsid w:val="00BA2018"/>
    <w:rsid w:val="00BA4740"/>
    <w:rsid w:val="00BB0835"/>
    <w:rsid w:val="00BB08F6"/>
    <w:rsid w:val="00BB2C70"/>
    <w:rsid w:val="00BC2F84"/>
    <w:rsid w:val="00BC5F08"/>
    <w:rsid w:val="00BD0C17"/>
    <w:rsid w:val="00BD1F9A"/>
    <w:rsid w:val="00BE0006"/>
    <w:rsid w:val="00BE32E8"/>
    <w:rsid w:val="00BE36AC"/>
    <w:rsid w:val="00BE5F15"/>
    <w:rsid w:val="00BF1D66"/>
    <w:rsid w:val="00C02A36"/>
    <w:rsid w:val="00C04262"/>
    <w:rsid w:val="00C05988"/>
    <w:rsid w:val="00C15B54"/>
    <w:rsid w:val="00C1608B"/>
    <w:rsid w:val="00C2583C"/>
    <w:rsid w:val="00C35166"/>
    <w:rsid w:val="00C35A15"/>
    <w:rsid w:val="00C41E81"/>
    <w:rsid w:val="00C42FB0"/>
    <w:rsid w:val="00C556A1"/>
    <w:rsid w:val="00C57E31"/>
    <w:rsid w:val="00C60767"/>
    <w:rsid w:val="00C71248"/>
    <w:rsid w:val="00C745CF"/>
    <w:rsid w:val="00C74ED8"/>
    <w:rsid w:val="00C77609"/>
    <w:rsid w:val="00C83547"/>
    <w:rsid w:val="00C8678C"/>
    <w:rsid w:val="00C90B52"/>
    <w:rsid w:val="00C921D7"/>
    <w:rsid w:val="00CA63E8"/>
    <w:rsid w:val="00CA6EFA"/>
    <w:rsid w:val="00CB0F01"/>
    <w:rsid w:val="00CB21B5"/>
    <w:rsid w:val="00CC3AF8"/>
    <w:rsid w:val="00CC4929"/>
    <w:rsid w:val="00CC611B"/>
    <w:rsid w:val="00CD2829"/>
    <w:rsid w:val="00CE5126"/>
    <w:rsid w:val="00CF2776"/>
    <w:rsid w:val="00CF5D10"/>
    <w:rsid w:val="00CF5D94"/>
    <w:rsid w:val="00CF68D1"/>
    <w:rsid w:val="00D01131"/>
    <w:rsid w:val="00D109B3"/>
    <w:rsid w:val="00D1279D"/>
    <w:rsid w:val="00D206FC"/>
    <w:rsid w:val="00D23CF7"/>
    <w:rsid w:val="00D36B52"/>
    <w:rsid w:val="00D52074"/>
    <w:rsid w:val="00D56170"/>
    <w:rsid w:val="00D617CA"/>
    <w:rsid w:val="00D64815"/>
    <w:rsid w:val="00D6610A"/>
    <w:rsid w:val="00D73951"/>
    <w:rsid w:val="00D8452E"/>
    <w:rsid w:val="00D92B37"/>
    <w:rsid w:val="00D9606B"/>
    <w:rsid w:val="00DA1166"/>
    <w:rsid w:val="00DB3C6C"/>
    <w:rsid w:val="00DB4839"/>
    <w:rsid w:val="00DB7637"/>
    <w:rsid w:val="00DD11C5"/>
    <w:rsid w:val="00DD44AE"/>
    <w:rsid w:val="00DE48ED"/>
    <w:rsid w:val="00DF139A"/>
    <w:rsid w:val="00DF4B73"/>
    <w:rsid w:val="00DF7C94"/>
    <w:rsid w:val="00E028F7"/>
    <w:rsid w:val="00E15BB0"/>
    <w:rsid w:val="00E22B37"/>
    <w:rsid w:val="00E4244F"/>
    <w:rsid w:val="00E43C0C"/>
    <w:rsid w:val="00E508BC"/>
    <w:rsid w:val="00E523EE"/>
    <w:rsid w:val="00E53BC6"/>
    <w:rsid w:val="00E55CB1"/>
    <w:rsid w:val="00E60E6E"/>
    <w:rsid w:val="00E704C5"/>
    <w:rsid w:val="00E7050C"/>
    <w:rsid w:val="00E82641"/>
    <w:rsid w:val="00E8742A"/>
    <w:rsid w:val="00E91737"/>
    <w:rsid w:val="00E94CB5"/>
    <w:rsid w:val="00E96E16"/>
    <w:rsid w:val="00EA212D"/>
    <w:rsid w:val="00EA316C"/>
    <w:rsid w:val="00EA4B69"/>
    <w:rsid w:val="00EC0FD4"/>
    <w:rsid w:val="00EC5F9E"/>
    <w:rsid w:val="00EC7BDF"/>
    <w:rsid w:val="00ED3826"/>
    <w:rsid w:val="00ED743B"/>
    <w:rsid w:val="00EE066A"/>
    <w:rsid w:val="00EE137A"/>
    <w:rsid w:val="00EE7E31"/>
    <w:rsid w:val="00EE7EE0"/>
    <w:rsid w:val="00F0089A"/>
    <w:rsid w:val="00F07F78"/>
    <w:rsid w:val="00F14518"/>
    <w:rsid w:val="00F14EA3"/>
    <w:rsid w:val="00F157A4"/>
    <w:rsid w:val="00F163BC"/>
    <w:rsid w:val="00F208B8"/>
    <w:rsid w:val="00F3091E"/>
    <w:rsid w:val="00F3379F"/>
    <w:rsid w:val="00F35168"/>
    <w:rsid w:val="00F354AC"/>
    <w:rsid w:val="00F5007D"/>
    <w:rsid w:val="00F53B50"/>
    <w:rsid w:val="00F55DFA"/>
    <w:rsid w:val="00F643A3"/>
    <w:rsid w:val="00F76BEE"/>
    <w:rsid w:val="00F81B7B"/>
    <w:rsid w:val="00F82D98"/>
    <w:rsid w:val="00F86A80"/>
    <w:rsid w:val="00F901E3"/>
    <w:rsid w:val="00F9102C"/>
    <w:rsid w:val="00F944B8"/>
    <w:rsid w:val="00F95E4D"/>
    <w:rsid w:val="00FA33DB"/>
    <w:rsid w:val="00FA3836"/>
    <w:rsid w:val="00FA3D87"/>
    <w:rsid w:val="00FB52CC"/>
    <w:rsid w:val="00FC2719"/>
    <w:rsid w:val="00FD729C"/>
    <w:rsid w:val="00FE734D"/>
    <w:rsid w:val="00FE7BF5"/>
    <w:rsid w:val="00FF0201"/>
    <w:rsid w:val="00FF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87"/>
    <w:pPr>
      <w:spacing w:after="200" w:line="276" w:lineRule="auto"/>
    </w:pPr>
    <w:rPr>
      <w:sz w:val="22"/>
      <w:szCs w:val="22"/>
      <w:lang w:eastAsia="en-US"/>
    </w:rPr>
  </w:style>
  <w:style w:type="paragraph" w:styleId="Heading1">
    <w:name w:val="heading 1"/>
    <w:basedOn w:val="Normal"/>
    <w:next w:val="Normal"/>
    <w:link w:val="Heading1Char"/>
    <w:qFormat/>
    <w:rsid w:val="002217C6"/>
    <w:pPr>
      <w:keepNext/>
      <w:spacing w:after="0" w:line="240" w:lineRule="auto"/>
      <w:outlineLvl w:val="0"/>
    </w:pPr>
    <w:rPr>
      <w:rFonts w:ascii="Times New Roman" w:eastAsia="Times New Roman" w:hAnsi="Times New Roman"/>
      <w:b/>
      <w:bCs/>
      <w:sz w:val="24"/>
      <w:szCs w:val="24"/>
      <w:lang w:val="ru-RU" w:eastAsia="ru-RU"/>
    </w:rPr>
  </w:style>
  <w:style w:type="paragraph" w:styleId="Heading3">
    <w:name w:val="heading 3"/>
    <w:basedOn w:val="Normal"/>
    <w:next w:val="Normal"/>
    <w:link w:val="Heading3Char"/>
    <w:uiPriority w:val="9"/>
    <w:semiHidden/>
    <w:unhideWhenUsed/>
    <w:qFormat/>
    <w:rsid w:val="002217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1C"/>
  </w:style>
  <w:style w:type="paragraph" w:styleId="Footer">
    <w:name w:val="footer"/>
    <w:basedOn w:val="Normal"/>
    <w:link w:val="FooterChar"/>
    <w:uiPriority w:val="99"/>
    <w:unhideWhenUsed/>
    <w:rsid w:val="00660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1C"/>
  </w:style>
  <w:style w:type="paragraph" w:styleId="BalloonText">
    <w:name w:val="Balloon Text"/>
    <w:basedOn w:val="Normal"/>
    <w:link w:val="BalloonTextChar"/>
    <w:uiPriority w:val="99"/>
    <w:semiHidden/>
    <w:unhideWhenUsed/>
    <w:rsid w:val="00660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1C"/>
    <w:rPr>
      <w:rFonts w:ascii="Tahoma" w:hAnsi="Tahoma" w:cs="Tahoma"/>
      <w:sz w:val="16"/>
      <w:szCs w:val="16"/>
    </w:rPr>
  </w:style>
  <w:style w:type="character" w:styleId="Hyperlink">
    <w:name w:val="Hyperlink"/>
    <w:basedOn w:val="DefaultParagraphFont"/>
    <w:uiPriority w:val="99"/>
    <w:unhideWhenUsed/>
    <w:rsid w:val="00BB0835"/>
    <w:rPr>
      <w:strike w:val="0"/>
      <w:dstrike w:val="0"/>
      <w:color w:val="0000FF"/>
      <w:u w:val="none"/>
      <w:effect w:val="none"/>
    </w:rPr>
  </w:style>
  <w:style w:type="character" w:styleId="FollowedHyperlink">
    <w:name w:val="FollowedHyperlink"/>
    <w:basedOn w:val="DefaultParagraphFont"/>
    <w:uiPriority w:val="99"/>
    <w:semiHidden/>
    <w:unhideWhenUsed/>
    <w:rsid w:val="00AF1D8F"/>
    <w:rPr>
      <w:color w:val="800080"/>
      <w:u w:val="single"/>
    </w:rPr>
  </w:style>
  <w:style w:type="character" w:styleId="Strong">
    <w:name w:val="Strong"/>
    <w:basedOn w:val="DefaultParagraphFont"/>
    <w:uiPriority w:val="22"/>
    <w:qFormat/>
    <w:rsid w:val="00AF1D8F"/>
    <w:rPr>
      <w:b/>
      <w:bCs/>
    </w:rPr>
  </w:style>
  <w:style w:type="character" w:customStyle="1" w:styleId="hps">
    <w:name w:val="hps"/>
    <w:basedOn w:val="DefaultParagraphFont"/>
    <w:rsid w:val="00CA63E8"/>
  </w:style>
  <w:style w:type="paragraph" w:styleId="NormalWeb">
    <w:name w:val="Normal (Web)"/>
    <w:basedOn w:val="Normal"/>
    <w:uiPriority w:val="99"/>
    <w:unhideWhenUsed/>
    <w:rsid w:val="009728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horttext">
    <w:name w:val="short_text"/>
    <w:basedOn w:val="DefaultParagraphFont"/>
    <w:rsid w:val="009728FF"/>
  </w:style>
  <w:style w:type="character" w:customStyle="1" w:styleId="A0">
    <w:name w:val="A0"/>
    <w:uiPriority w:val="99"/>
    <w:rsid w:val="00097597"/>
    <w:rPr>
      <w:rFonts w:cs="HelveticaNeueLT Std"/>
      <w:color w:val="007281"/>
      <w:sz w:val="19"/>
      <w:szCs w:val="19"/>
    </w:rPr>
  </w:style>
  <w:style w:type="character" w:customStyle="1" w:styleId="A1">
    <w:name w:val="A1"/>
    <w:uiPriority w:val="99"/>
    <w:rsid w:val="00097597"/>
    <w:rPr>
      <w:rFonts w:ascii="HelveticaNeueLT Std Lt" w:hAnsi="HelveticaNeueLT Std Lt" w:cs="HelveticaNeueLT Std Lt"/>
      <w:color w:val="19161B"/>
      <w:sz w:val="11"/>
      <w:szCs w:val="11"/>
    </w:rPr>
  </w:style>
  <w:style w:type="paragraph" w:styleId="FootnoteText">
    <w:name w:val="footnote text"/>
    <w:basedOn w:val="Normal"/>
    <w:link w:val="FootnoteTextChar"/>
    <w:uiPriority w:val="99"/>
    <w:unhideWhenUsed/>
    <w:rsid w:val="00097597"/>
    <w:pPr>
      <w:spacing w:after="0" w:line="240" w:lineRule="auto"/>
    </w:pPr>
    <w:rPr>
      <w:rFonts w:eastAsia="Times New Roman"/>
      <w:sz w:val="24"/>
      <w:szCs w:val="24"/>
      <w:lang w:val="ru-RU"/>
    </w:rPr>
  </w:style>
  <w:style w:type="character" w:customStyle="1" w:styleId="FootnoteTextChar">
    <w:name w:val="Footnote Text Char"/>
    <w:basedOn w:val="DefaultParagraphFont"/>
    <w:link w:val="FootnoteText"/>
    <w:uiPriority w:val="99"/>
    <w:rsid w:val="00097597"/>
    <w:rPr>
      <w:rFonts w:ascii="Calibri" w:eastAsia="Times New Roman" w:hAnsi="Calibri" w:cs="Times New Roman"/>
      <w:sz w:val="24"/>
      <w:szCs w:val="24"/>
      <w:lang w:val="ru-RU" w:eastAsia="en-US"/>
    </w:rPr>
  </w:style>
  <w:style w:type="character" w:styleId="FootnoteReference">
    <w:name w:val="footnote reference"/>
    <w:basedOn w:val="DefaultParagraphFont"/>
    <w:uiPriority w:val="99"/>
    <w:unhideWhenUsed/>
    <w:rsid w:val="00097597"/>
    <w:rPr>
      <w:vertAlign w:val="superscript"/>
    </w:rPr>
  </w:style>
  <w:style w:type="character" w:customStyle="1" w:styleId="apple-converted-space">
    <w:name w:val="apple-converted-space"/>
    <w:basedOn w:val="DefaultParagraphFont"/>
    <w:rsid w:val="00505584"/>
  </w:style>
  <w:style w:type="character" w:customStyle="1" w:styleId="Heading1Char">
    <w:name w:val="Heading 1 Char"/>
    <w:basedOn w:val="DefaultParagraphFont"/>
    <w:link w:val="Heading1"/>
    <w:rsid w:val="002217C6"/>
    <w:rPr>
      <w:rFonts w:ascii="Times New Roman" w:eastAsia="Times New Roman" w:hAnsi="Times New Roman"/>
      <w:b/>
      <w:bCs/>
      <w:sz w:val="24"/>
      <w:szCs w:val="24"/>
      <w:lang w:val="ru-RU" w:eastAsia="ru-RU"/>
    </w:rPr>
  </w:style>
  <w:style w:type="character" w:customStyle="1" w:styleId="Heading3Char">
    <w:name w:val="Heading 3 Char"/>
    <w:basedOn w:val="DefaultParagraphFont"/>
    <w:link w:val="Heading3"/>
    <w:uiPriority w:val="9"/>
    <w:semiHidden/>
    <w:rsid w:val="002217C6"/>
    <w:rPr>
      <w:rFonts w:asciiTheme="majorHAnsi" w:eastAsiaTheme="majorEastAsia" w:hAnsiTheme="majorHAnsi" w:cstheme="majorBidi"/>
      <w:b/>
      <w:bCs/>
      <w:color w:val="4F81BD" w:themeColor="accent1"/>
      <w:sz w:val="22"/>
      <w:szCs w:val="22"/>
      <w:lang w:eastAsia="en-US"/>
    </w:rPr>
  </w:style>
  <w:style w:type="character" w:styleId="Emphasis">
    <w:name w:val="Emphasis"/>
    <w:basedOn w:val="DefaultParagraphFont"/>
    <w:uiPriority w:val="20"/>
    <w:qFormat/>
    <w:rsid w:val="00C8678C"/>
    <w:rPr>
      <w:b/>
      <w:bCs/>
      <w:i w:val="0"/>
      <w:iCs w:val="0"/>
    </w:rPr>
  </w:style>
  <w:style w:type="character" w:customStyle="1" w:styleId="tx-psmhighlight-sword-1">
    <w:name w:val="tx-psmhighlight-sword-1"/>
    <w:basedOn w:val="DefaultParagraphFont"/>
    <w:rsid w:val="00C8678C"/>
  </w:style>
  <w:style w:type="character" w:customStyle="1" w:styleId="st">
    <w:name w:val="st"/>
    <w:basedOn w:val="DefaultParagraphFont"/>
    <w:rsid w:val="001A725A"/>
  </w:style>
  <w:style w:type="paragraph" w:styleId="ListParagraph">
    <w:name w:val="List Paragraph"/>
    <w:basedOn w:val="Normal"/>
    <w:uiPriority w:val="34"/>
    <w:qFormat/>
    <w:rsid w:val="008B2E3A"/>
    <w:pPr>
      <w:ind w:left="720"/>
      <w:contextualSpacing/>
    </w:pPr>
  </w:style>
  <w:style w:type="paragraph" w:styleId="PlainText">
    <w:name w:val="Plain Text"/>
    <w:basedOn w:val="Normal"/>
    <w:link w:val="PlainTextChar"/>
    <w:uiPriority w:val="99"/>
    <w:unhideWhenUsed/>
    <w:rsid w:val="00F82D98"/>
    <w:pPr>
      <w:spacing w:after="0" w:line="240" w:lineRule="auto"/>
    </w:pPr>
    <w:rPr>
      <w:rFonts w:ascii="Consolas" w:eastAsiaTheme="minorHAnsi" w:hAnsi="Consolas" w:cstheme="minorBidi"/>
      <w:sz w:val="21"/>
      <w:szCs w:val="21"/>
      <w:lang w:val="ru-RU"/>
    </w:rPr>
  </w:style>
  <w:style w:type="character" w:customStyle="1" w:styleId="PlainTextChar">
    <w:name w:val="Plain Text Char"/>
    <w:basedOn w:val="DefaultParagraphFont"/>
    <w:link w:val="PlainText"/>
    <w:uiPriority w:val="99"/>
    <w:rsid w:val="00F82D98"/>
    <w:rPr>
      <w:rFonts w:ascii="Consolas" w:eastAsiaTheme="minorHAnsi" w:hAnsi="Consolas" w:cstheme="minorBidi"/>
      <w:sz w:val="21"/>
      <w:szCs w:val="21"/>
      <w:lang w:val="ru-RU" w:eastAsia="en-US"/>
    </w:rPr>
  </w:style>
  <w:style w:type="table" w:styleId="TableGrid">
    <w:name w:val="Table Grid"/>
    <w:basedOn w:val="TableNormal"/>
    <w:uiPriority w:val="59"/>
    <w:rsid w:val="00EE7E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517F98"/>
  </w:style>
  <w:style w:type="character" w:styleId="CommentReference">
    <w:name w:val="annotation reference"/>
    <w:basedOn w:val="DefaultParagraphFont"/>
    <w:unhideWhenUsed/>
    <w:rsid w:val="000E65FE"/>
    <w:rPr>
      <w:sz w:val="16"/>
      <w:szCs w:val="16"/>
    </w:rPr>
  </w:style>
  <w:style w:type="paragraph" w:styleId="CommentText">
    <w:name w:val="annotation text"/>
    <w:basedOn w:val="Normal"/>
    <w:link w:val="CommentTextChar"/>
    <w:uiPriority w:val="99"/>
    <w:semiHidden/>
    <w:unhideWhenUsed/>
    <w:rsid w:val="000E65FE"/>
    <w:pPr>
      <w:spacing w:line="240" w:lineRule="auto"/>
    </w:pPr>
    <w:rPr>
      <w:sz w:val="20"/>
      <w:szCs w:val="20"/>
    </w:rPr>
  </w:style>
  <w:style w:type="character" w:customStyle="1" w:styleId="CommentTextChar">
    <w:name w:val="Comment Text Char"/>
    <w:basedOn w:val="DefaultParagraphFont"/>
    <w:link w:val="CommentText"/>
    <w:uiPriority w:val="99"/>
    <w:semiHidden/>
    <w:rsid w:val="000E65FE"/>
    <w:rPr>
      <w:lang w:eastAsia="en-US"/>
    </w:rPr>
  </w:style>
  <w:style w:type="paragraph" w:styleId="CommentSubject">
    <w:name w:val="annotation subject"/>
    <w:basedOn w:val="CommentText"/>
    <w:next w:val="CommentText"/>
    <w:link w:val="CommentSubjectChar"/>
    <w:uiPriority w:val="99"/>
    <w:semiHidden/>
    <w:unhideWhenUsed/>
    <w:rsid w:val="000E65FE"/>
    <w:rPr>
      <w:b/>
      <w:bCs/>
    </w:rPr>
  </w:style>
  <w:style w:type="character" w:customStyle="1" w:styleId="CommentSubjectChar">
    <w:name w:val="Comment Subject Char"/>
    <w:basedOn w:val="CommentTextChar"/>
    <w:link w:val="CommentSubject"/>
    <w:uiPriority w:val="99"/>
    <w:semiHidden/>
    <w:rsid w:val="000E65FE"/>
    <w:rPr>
      <w:b/>
      <w:bCs/>
      <w:lang w:eastAsia="en-US"/>
    </w:rPr>
  </w:style>
  <w:style w:type="paragraph" w:styleId="Revision">
    <w:name w:val="Revision"/>
    <w:hidden/>
    <w:uiPriority w:val="99"/>
    <w:semiHidden/>
    <w:rsid w:val="000E65FE"/>
    <w:rPr>
      <w:sz w:val="22"/>
      <w:szCs w:val="22"/>
      <w:lang w:eastAsia="en-US"/>
    </w:rPr>
  </w:style>
  <w:style w:type="paragraph" w:customStyle="1" w:styleId="Default">
    <w:name w:val="Default"/>
    <w:rsid w:val="00D64815"/>
    <w:pPr>
      <w:autoSpaceDE w:val="0"/>
      <w:autoSpaceDN w:val="0"/>
      <w:adjustRightInd w:val="0"/>
    </w:pPr>
    <w:rPr>
      <w:rFonts w:ascii="Arial" w:eastAsia="Times New Roman" w:hAnsi="Arial" w:cs="Arial"/>
      <w:color w:val="000000"/>
      <w:sz w:val="24"/>
      <w:szCs w:val="24"/>
    </w:rPr>
  </w:style>
  <w:style w:type="paragraph" w:customStyle="1" w:styleId="Bullet">
    <w:name w:val="Bullet"/>
    <w:basedOn w:val="Normal"/>
    <w:rsid w:val="00D64815"/>
    <w:pPr>
      <w:numPr>
        <w:numId w:val="5"/>
      </w:numPr>
      <w:spacing w:after="120" w:line="240" w:lineRule="auto"/>
    </w:pPr>
    <w:rPr>
      <w:rFonts w:ascii="Times New Roman" w:eastAsia="Times New Roman" w:hAnsi="Times New Roman"/>
      <w:sz w:val="24"/>
      <w:szCs w:val="24"/>
      <w:lang w:val="en-US"/>
    </w:rPr>
  </w:style>
  <w:style w:type="paragraph" w:styleId="BodyText">
    <w:name w:val="Body Text"/>
    <w:basedOn w:val="Normal"/>
    <w:link w:val="BodyTextChar"/>
    <w:rsid w:val="006B32CA"/>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6B32CA"/>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87"/>
    <w:pPr>
      <w:spacing w:after="200" w:line="276" w:lineRule="auto"/>
    </w:pPr>
    <w:rPr>
      <w:sz w:val="22"/>
      <w:szCs w:val="22"/>
      <w:lang w:eastAsia="en-US"/>
    </w:rPr>
  </w:style>
  <w:style w:type="paragraph" w:styleId="Heading1">
    <w:name w:val="heading 1"/>
    <w:basedOn w:val="Normal"/>
    <w:next w:val="Normal"/>
    <w:link w:val="Heading1Char"/>
    <w:qFormat/>
    <w:rsid w:val="002217C6"/>
    <w:pPr>
      <w:keepNext/>
      <w:spacing w:after="0" w:line="240" w:lineRule="auto"/>
      <w:outlineLvl w:val="0"/>
    </w:pPr>
    <w:rPr>
      <w:rFonts w:ascii="Times New Roman" w:eastAsia="Times New Roman" w:hAnsi="Times New Roman"/>
      <w:b/>
      <w:bCs/>
      <w:sz w:val="24"/>
      <w:szCs w:val="24"/>
      <w:lang w:val="ru-RU" w:eastAsia="ru-RU"/>
    </w:rPr>
  </w:style>
  <w:style w:type="paragraph" w:styleId="Heading3">
    <w:name w:val="heading 3"/>
    <w:basedOn w:val="Normal"/>
    <w:next w:val="Normal"/>
    <w:link w:val="Heading3Char"/>
    <w:uiPriority w:val="9"/>
    <w:semiHidden/>
    <w:unhideWhenUsed/>
    <w:qFormat/>
    <w:rsid w:val="002217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1C"/>
  </w:style>
  <w:style w:type="paragraph" w:styleId="Footer">
    <w:name w:val="footer"/>
    <w:basedOn w:val="Normal"/>
    <w:link w:val="FooterChar"/>
    <w:uiPriority w:val="99"/>
    <w:unhideWhenUsed/>
    <w:rsid w:val="00660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1C"/>
  </w:style>
  <w:style w:type="paragraph" w:styleId="BalloonText">
    <w:name w:val="Balloon Text"/>
    <w:basedOn w:val="Normal"/>
    <w:link w:val="BalloonTextChar"/>
    <w:uiPriority w:val="99"/>
    <w:semiHidden/>
    <w:unhideWhenUsed/>
    <w:rsid w:val="00660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1C"/>
    <w:rPr>
      <w:rFonts w:ascii="Tahoma" w:hAnsi="Tahoma" w:cs="Tahoma"/>
      <w:sz w:val="16"/>
      <w:szCs w:val="16"/>
    </w:rPr>
  </w:style>
  <w:style w:type="character" w:styleId="Hyperlink">
    <w:name w:val="Hyperlink"/>
    <w:basedOn w:val="DefaultParagraphFont"/>
    <w:uiPriority w:val="99"/>
    <w:unhideWhenUsed/>
    <w:rsid w:val="00BB0835"/>
    <w:rPr>
      <w:strike w:val="0"/>
      <w:dstrike w:val="0"/>
      <w:color w:val="0000FF"/>
      <w:u w:val="none"/>
      <w:effect w:val="none"/>
    </w:rPr>
  </w:style>
  <w:style w:type="character" w:styleId="FollowedHyperlink">
    <w:name w:val="FollowedHyperlink"/>
    <w:basedOn w:val="DefaultParagraphFont"/>
    <w:uiPriority w:val="99"/>
    <w:semiHidden/>
    <w:unhideWhenUsed/>
    <w:rsid w:val="00AF1D8F"/>
    <w:rPr>
      <w:color w:val="800080"/>
      <w:u w:val="single"/>
    </w:rPr>
  </w:style>
  <w:style w:type="character" w:styleId="Strong">
    <w:name w:val="Strong"/>
    <w:basedOn w:val="DefaultParagraphFont"/>
    <w:uiPriority w:val="22"/>
    <w:qFormat/>
    <w:rsid w:val="00AF1D8F"/>
    <w:rPr>
      <w:b/>
      <w:bCs/>
    </w:rPr>
  </w:style>
  <w:style w:type="character" w:customStyle="1" w:styleId="hps">
    <w:name w:val="hps"/>
    <w:basedOn w:val="DefaultParagraphFont"/>
    <w:rsid w:val="00CA63E8"/>
  </w:style>
  <w:style w:type="paragraph" w:styleId="NormalWeb">
    <w:name w:val="Normal (Web)"/>
    <w:basedOn w:val="Normal"/>
    <w:uiPriority w:val="99"/>
    <w:unhideWhenUsed/>
    <w:rsid w:val="009728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horttext">
    <w:name w:val="short_text"/>
    <w:basedOn w:val="DefaultParagraphFont"/>
    <w:rsid w:val="009728FF"/>
  </w:style>
  <w:style w:type="character" w:customStyle="1" w:styleId="A0">
    <w:name w:val="A0"/>
    <w:uiPriority w:val="99"/>
    <w:rsid w:val="00097597"/>
    <w:rPr>
      <w:rFonts w:cs="HelveticaNeueLT Std"/>
      <w:color w:val="007281"/>
      <w:sz w:val="19"/>
      <w:szCs w:val="19"/>
    </w:rPr>
  </w:style>
  <w:style w:type="character" w:customStyle="1" w:styleId="A1">
    <w:name w:val="A1"/>
    <w:uiPriority w:val="99"/>
    <w:rsid w:val="00097597"/>
    <w:rPr>
      <w:rFonts w:ascii="HelveticaNeueLT Std Lt" w:hAnsi="HelveticaNeueLT Std Lt" w:cs="HelveticaNeueLT Std Lt"/>
      <w:color w:val="19161B"/>
      <w:sz w:val="11"/>
      <w:szCs w:val="11"/>
    </w:rPr>
  </w:style>
  <w:style w:type="paragraph" w:styleId="FootnoteText">
    <w:name w:val="footnote text"/>
    <w:basedOn w:val="Normal"/>
    <w:link w:val="FootnoteTextChar"/>
    <w:uiPriority w:val="99"/>
    <w:unhideWhenUsed/>
    <w:rsid w:val="00097597"/>
    <w:pPr>
      <w:spacing w:after="0" w:line="240" w:lineRule="auto"/>
    </w:pPr>
    <w:rPr>
      <w:rFonts w:eastAsia="Times New Roman"/>
      <w:sz w:val="24"/>
      <w:szCs w:val="24"/>
      <w:lang w:val="ru-RU"/>
    </w:rPr>
  </w:style>
  <w:style w:type="character" w:customStyle="1" w:styleId="FootnoteTextChar">
    <w:name w:val="Footnote Text Char"/>
    <w:basedOn w:val="DefaultParagraphFont"/>
    <w:link w:val="FootnoteText"/>
    <w:uiPriority w:val="99"/>
    <w:rsid w:val="00097597"/>
    <w:rPr>
      <w:rFonts w:ascii="Calibri" w:eastAsia="Times New Roman" w:hAnsi="Calibri" w:cs="Times New Roman"/>
      <w:sz w:val="24"/>
      <w:szCs w:val="24"/>
      <w:lang w:val="ru-RU" w:eastAsia="en-US"/>
    </w:rPr>
  </w:style>
  <w:style w:type="character" w:styleId="FootnoteReference">
    <w:name w:val="footnote reference"/>
    <w:basedOn w:val="DefaultParagraphFont"/>
    <w:uiPriority w:val="99"/>
    <w:unhideWhenUsed/>
    <w:rsid w:val="00097597"/>
    <w:rPr>
      <w:vertAlign w:val="superscript"/>
    </w:rPr>
  </w:style>
  <w:style w:type="character" w:customStyle="1" w:styleId="apple-converted-space">
    <w:name w:val="apple-converted-space"/>
    <w:basedOn w:val="DefaultParagraphFont"/>
    <w:rsid w:val="00505584"/>
  </w:style>
  <w:style w:type="character" w:customStyle="1" w:styleId="Heading1Char">
    <w:name w:val="Heading 1 Char"/>
    <w:basedOn w:val="DefaultParagraphFont"/>
    <w:link w:val="Heading1"/>
    <w:rsid w:val="002217C6"/>
    <w:rPr>
      <w:rFonts w:ascii="Times New Roman" w:eastAsia="Times New Roman" w:hAnsi="Times New Roman"/>
      <w:b/>
      <w:bCs/>
      <w:sz w:val="24"/>
      <w:szCs w:val="24"/>
      <w:lang w:val="ru-RU" w:eastAsia="ru-RU"/>
    </w:rPr>
  </w:style>
  <w:style w:type="character" w:customStyle="1" w:styleId="Heading3Char">
    <w:name w:val="Heading 3 Char"/>
    <w:basedOn w:val="DefaultParagraphFont"/>
    <w:link w:val="Heading3"/>
    <w:uiPriority w:val="9"/>
    <w:semiHidden/>
    <w:rsid w:val="002217C6"/>
    <w:rPr>
      <w:rFonts w:asciiTheme="majorHAnsi" w:eastAsiaTheme="majorEastAsia" w:hAnsiTheme="majorHAnsi" w:cstheme="majorBidi"/>
      <w:b/>
      <w:bCs/>
      <w:color w:val="4F81BD" w:themeColor="accent1"/>
      <w:sz w:val="22"/>
      <w:szCs w:val="22"/>
      <w:lang w:eastAsia="en-US"/>
    </w:rPr>
  </w:style>
  <w:style w:type="character" w:styleId="Emphasis">
    <w:name w:val="Emphasis"/>
    <w:basedOn w:val="DefaultParagraphFont"/>
    <w:uiPriority w:val="20"/>
    <w:qFormat/>
    <w:rsid w:val="00C8678C"/>
    <w:rPr>
      <w:b/>
      <w:bCs/>
      <w:i w:val="0"/>
      <w:iCs w:val="0"/>
    </w:rPr>
  </w:style>
  <w:style w:type="character" w:customStyle="1" w:styleId="tx-psmhighlight-sword-1">
    <w:name w:val="tx-psmhighlight-sword-1"/>
    <w:basedOn w:val="DefaultParagraphFont"/>
    <w:rsid w:val="00C8678C"/>
  </w:style>
  <w:style w:type="character" w:customStyle="1" w:styleId="st">
    <w:name w:val="st"/>
    <w:basedOn w:val="DefaultParagraphFont"/>
    <w:rsid w:val="001A725A"/>
  </w:style>
  <w:style w:type="paragraph" w:styleId="ListParagraph">
    <w:name w:val="List Paragraph"/>
    <w:basedOn w:val="Normal"/>
    <w:uiPriority w:val="34"/>
    <w:qFormat/>
    <w:rsid w:val="008B2E3A"/>
    <w:pPr>
      <w:ind w:left="720"/>
      <w:contextualSpacing/>
    </w:pPr>
  </w:style>
  <w:style w:type="paragraph" w:styleId="PlainText">
    <w:name w:val="Plain Text"/>
    <w:basedOn w:val="Normal"/>
    <w:link w:val="PlainTextChar"/>
    <w:uiPriority w:val="99"/>
    <w:unhideWhenUsed/>
    <w:rsid w:val="00F82D98"/>
    <w:pPr>
      <w:spacing w:after="0" w:line="240" w:lineRule="auto"/>
    </w:pPr>
    <w:rPr>
      <w:rFonts w:ascii="Consolas" w:eastAsiaTheme="minorHAnsi" w:hAnsi="Consolas" w:cstheme="minorBidi"/>
      <w:sz w:val="21"/>
      <w:szCs w:val="21"/>
      <w:lang w:val="ru-RU"/>
    </w:rPr>
  </w:style>
  <w:style w:type="character" w:customStyle="1" w:styleId="PlainTextChar">
    <w:name w:val="Plain Text Char"/>
    <w:basedOn w:val="DefaultParagraphFont"/>
    <w:link w:val="PlainText"/>
    <w:uiPriority w:val="99"/>
    <w:rsid w:val="00F82D98"/>
    <w:rPr>
      <w:rFonts w:ascii="Consolas" w:eastAsiaTheme="minorHAnsi" w:hAnsi="Consolas" w:cstheme="minorBidi"/>
      <w:sz w:val="21"/>
      <w:szCs w:val="21"/>
      <w:lang w:val="ru-RU" w:eastAsia="en-US"/>
    </w:rPr>
  </w:style>
  <w:style w:type="table" w:styleId="TableGrid">
    <w:name w:val="Table Grid"/>
    <w:basedOn w:val="TableNormal"/>
    <w:uiPriority w:val="59"/>
    <w:rsid w:val="00EE7E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517F98"/>
  </w:style>
  <w:style w:type="character" w:styleId="CommentReference">
    <w:name w:val="annotation reference"/>
    <w:basedOn w:val="DefaultParagraphFont"/>
    <w:unhideWhenUsed/>
    <w:rsid w:val="000E65FE"/>
    <w:rPr>
      <w:sz w:val="16"/>
      <w:szCs w:val="16"/>
    </w:rPr>
  </w:style>
  <w:style w:type="paragraph" w:styleId="CommentText">
    <w:name w:val="annotation text"/>
    <w:basedOn w:val="Normal"/>
    <w:link w:val="CommentTextChar"/>
    <w:uiPriority w:val="99"/>
    <w:semiHidden/>
    <w:unhideWhenUsed/>
    <w:rsid w:val="000E65FE"/>
    <w:pPr>
      <w:spacing w:line="240" w:lineRule="auto"/>
    </w:pPr>
    <w:rPr>
      <w:sz w:val="20"/>
      <w:szCs w:val="20"/>
    </w:rPr>
  </w:style>
  <w:style w:type="character" w:customStyle="1" w:styleId="CommentTextChar">
    <w:name w:val="Comment Text Char"/>
    <w:basedOn w:val="DefaultParagraphFont"/>
    <w:link w:val="CommentText"/>
    <w:uiPriority w:val="99"/>
    <w:semiHidden/>
    <w:rsid w:val="000E65FE"/>
    <w:rPr>
      <w:lang w:eastAsia="en-US"/>
    </w:rPr>
  </w:style>
  <w:style w:type="paragraph" w:styleId="CommentSubject">
    <w:name w:val="annotation subject"/>
    <w:basedOn w:val="CommentText"/>
    <w:next w:val="CommentText"/>
    <w:link w:val="CommentSubjectChar"/>
    <w:uiPriority w:val="99"/>
    <w:semiHidden/>
    <w:unhideWhenUsed/>
    <w:rsid w:val="000E65FE"/>
    <w:rPr>
      <w:b/>
      <w:bCs/>
    </w:rPr>
  </w:style>
  <w:style w:type="character" w:customStyle="1" w:styleId="CommentSubjectChar">
    <w:name w:val="Comment Subject Char"/>
    <w:basedOn w:val="CommentTextChar"/>
    <w:link w:val="CommentSubject"/>
    <w:uiPriority w:val="99"/>
    <w:semiHidden/>
    <w:rsid w:val="000E65FE"/>
    <w:rPr>
      <w:b/>
      <w:bCs/>
      <w:lang w:eastAsia="en-US"/>
    </w:rPr>
  </w:style>
  <w:style w:type="paragraph" w:styleId="Revision">
    <w:name w:val="Revision"/>
    <w:hidden/>
    <w:uiPriority w:val="99"/>
    <w:semiHidden/>
    <w:rsid w:val="000E65FE"/>
    <w:rPr>
      <w:sz w:val="22"/>
      <w:szCs w:val="22"/>
      <w:lang w:eastAsia="en-US"/>
    </w:rPr>
  </w:style>
  <w:style w:type="paragraph" w:customStyle="1" w:styleId="Default">
    <w:name w:val="Default"/>
    <w:rsid w:val="00D64815"/>
    <w:pPr>
      <w:autoSpaceDE w:val="0"/>
      <w:autoSpaceDN w:val="0"/>
      <w:adjustRightInd w:val="0"/>
    </w:pPr>
    <w:rPr>
      <w:rFonts w:ascii="Arial" w:eastAsia="Times New Roman" w:hAnsi="Arial" w:cs="Arial"/>
      <w:color w:val="000000"/>
      <w:sz w:val="24"/>
      <w:szCs w:val="24"/>
    </w:rPr>
  </w:style>
  <w:style w:type="paragraph" w:customStyle="1" w:styleId="Bullet">
    <w:name w:val="Bullet"/>
    <w:basedOn w:val="Normal"/>
    <w:rsid w:val="00D64815"/>
    <w:pPr>
      <w:numPr>
        <w:numId w:val="5"/>
      </w:numPr>
      <w:spacing w:after="120" w:line="240" w:lineRule="auto"/>
    </w:pPr>
    <w:rPr>
      <w:rFonts w:ascii="Times New Roman" w:eastAsia="Times New Roman" w:hAnsi="Times New Roman"/>
      <w:sz w:val="24"/>
      <w:szCs w:val="24"/>
      <w:lang w:val="en-US"/>
    </w:rPr>
  </w:style>
  <w:style w:type="paragraph" w:styleId="BodyText">
    <w:name w:val="Body Text"/>
    <w:basedOn w:val="Normal"/>
    <w:link w:val="BodyTextChar"/>
    <w:rsid w:val="006B32CA"/>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6B32CA"/>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6347">
      <w:bodyDiv w:val="1"/>
      <w:marLeft w:val="0"/>
      <w:marRight w:val="0"/>
      <w:marTop w:val="0"/>
      <w:marBottom w:val="0"/>
      <w:divBdr>
        <w:top w:val="none" w:sz="0" w:space="0" w:color="auto"/>
        <w:left w:val="none" w:sz="0" w:space="0" w:color="auto"/>
        <w:bottom w:val="none" w:sz="0" w:space="0" w:color="auto"/>
        <w:right w:val="none" w:sz="0" w:space="0" w:color="auto"/>
      </w:divBdr>
    </w:div>
    <w:div w:id="73943512">
      <w:bodyDiv w:val="1"/>
      <w:marLeft w:val="0"/>
      <w:marRight w:val="0"/>
      <w:marTop w:val="0"/>
      <w:marBottom w:val="0"/>
      <w:divBdr>
        <w:top w:val="none" w:sz="0" w:space="0" w:color="auto"/>
        <w:left w:val="none" w:sz="0" w:space="0" w:color="auto"/>
        <w:bottom w:val="none" w:sz="0" w:space="0" w:color="auto"/>
        <w:right w:val="none" w:sz="0" w:space="0" w:color="auto"/>
      </w:divBdr>
    </w:div>
    <w:div w:id="107162056">
      <w:bodyDiv w:val="1"/>
      <w:marLeft w:val="0"/>
      <w:marRight w:val="0"/>
      <w:marTop w:val="0"/>
      <w:marBottom w:val="0"/>
      <w:divBdr>
        <w:top w:val="none" w:sz="0" w:space="0" w:color="auto"/>
        <w:left w:val="none" w:sz="0" w:space="0" w:color="auto"/>
        <w:bottom w:val="none" w:sz="0" w:space="0" w:color="auto"/>
        <w:right w:val="none" w:sz="0" w:space="0" w:color="auto"/>
      </w:divBdr>
      <w:divsChild>
        <w:div w:id="32702871">
          <w:marLeft w:val="0"/>
          <w:marRight w:val="0"/>
          <w:marTop w:val="0"/>
          <w:marBottom w:val="0"/>
          <w:divBdr>
            <w:top w:val="none" w:sz="0" w:space="0" w:color="auto"/>
            <w:left w:val="none" w:sz="0" w:space="0" w:color="auto"/>
            <w:bottom w:val="none" w:sz="0" w:space="0" w:color="auto"/>
            <w:right w:val="none" w:sz="0" w:space="0" w:color="auto"/>
          </w:divBdr>
          <w:divsChild>
            <w:div w:id="1454712855">
              <w:marLeft w:val="0"/>
              <w:marRight w:val="0"/>
              <w:marTop w:val="0"/>
              <w:marBottom w:val="0"/>
              <w:divBdr>
                <w:top w:val="none" w:sz="0" w:space="0" w:color="auto"/>
                <w:left w:val="none" w:sz="0" w:space="0" w:color="auto"/>
                <w:bottom w:val="none" w:sz="0" w:space="0" w:color="auto"/>
                <w:right w:val="none" w:sz="0" w:space="0" w:color="auto"/>
              </w:divBdr>
              <w:divsChild>
                <w:div w:id="207373959">
                  <w:marLeft w:val="0"/>
                  <w:marRight w:val="0"/>
                  <w:marTop w:val="0"/>
                  <w:marBottom w:val="0"/>
                  <w:divBdr>
                    <w:top w:val="none" w:sz="0" w:space="0" w:color="auto"/>
                    <w:left w:val="none" w:sz="0" w:space="0" w:color="auto"/>
                    <w:bottom w:val="none" w:sz="0" w:space="0" w:color="auto"/>
                    <w:right w:val="none" w:sz="0" w:space="0" w:color="auto"/>
                  </w:divBdr>
                  <w:divsChild>
                    <w:div w:id="8367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21878">
          <w:marLeft w:val="0"/>
          <w:marRight w:val="0"/>
          <w:marTop w:val="0"/>
          <w:marBottom w:val="0"/>
          <w:divBdr>
            <w:top w:val="none" w:sz="0" w:space="0" w:color="auto"/>
            <w:left w:val="none" w:sz="0" w:space="0" w:color="auto"/>
            <w:bottom w:val="none" w:sz="0" w:space="0" w:color="auto"/>
            <w:right w:val="none" w:sz="0" w:space="0" w:color="auto"/>
          </w:divBdr>
          <w:divsChild>
            <w:div w:id="2119257876">
              <w:marLeft w:val="0"/>
              <w:marRight w:val="0"/>
              <w:marTop w:val="0"/>
              <w:marBottom w:val="0"/>
              <w:divBdr>
                <w:top w:val="none" w:sz="0" w:space="0" w:color="auto"/>
                <w:left w:val="none" w:sz="0" w:space="0" w:color="auto"/>
                <w:bottom w:val="none" w:sz="0" w:space="0" w:color="auto"/>
                <w:right w:val="none" w:sz="0" w:space="0" w:color="auto"/>
              </w:divBdr>
              <w:divsChild>
                <w:div w:id="360013560">
                  <w:marLeft w:val="0"/>
                  <w:marRight w:val="0"/>
                  <w:marTop w:val="0"/>
                  <w:marBottom w:val="0"/>
                  <w:divBdr>
                    <w:top w:val="none" w:sz="0" w:space="0" w:color="auto"/>
                    <w:left w:val="none" w:sz="0" w:space="0" w:color="auto"/>
                    <w:bottom w:val="none" w:sz="0" w:space="0" w:color="auto"/>
                    <w:right w:val="none" w:sz="0" w:space="0" w:color="auto"/>
                  </w:divBdr>
                  <w:divsChild>
                    <w:div w:id="1691226083">
                      <w:marLeft w:val="0"/>
                      <w:marRight w:val="0"/>
                      <w:marTop w:val="0"/>
                      <w:marBottom w:val="0"/>
                      <w:divBdr>
                        <w:top w:val="none" w:sz="0" w:space="0" w:color="auto"/>
                        <w:left w:val="none" w:sz="0" w:space="0" w:color="auto"/>
                        <w:bottom w:val="none" w:sz="0" w:space="0" w:color="auto"/>
                        <w:right w:val="none" w:sz="0" w:space="0" w:color="auto"/>
                      </w:divBdr>
                      <w:divsChild>
                        <w:div w:id="230697282">
                          <w:marLeft w:val="0"/>
                          <w:marRight w:val="0"/>
                          <w:marTop w:val="0"/>
                          <w:marBottom w:val="0"/>
                          <w:divBdr>
                            <w:top w:val="none" w:sz="0" w:space="0" w:color="auto"/>
                            <w:left w:val="none" w:sz="0" w:space="0" w:color="auto"/>
                            <w:bottom w:val="none" w:sz="0" w:space="0" w:color="auto"/>
                            <w:right w:val="none" w:sz="0" w:space="0" w:color="auto"/>
                          </w:divBdr>
                          <w:divsChild>
                            <w:div w:id="1051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839515">
      <w:bodyDiv w:val="1"/>
      <w:marLeft w:val="0"/>
      <w:marRight w:val="0"/>
      <w:marTop w:val="0"/>
      <w:marBottom w:val="0"/>
      <w:divBdr>
        <w:top w:val="none" w:sz="0" w:space="0" w:color="auto"/>
        <w:left w:val="none" w:sz="0" w:space="0" w:color="auto"/>
        <w:bottom w:val="none" w:sz="0" w:space="0" w:color="auto"/>
        <w:right w:val="none" w:sz="0" w:space="0" w:color="auto"/>
      </w:divBdr>
      <w:divsChild>
        <w:div w:id="842234119">
          <w:marLeft w:val="0"/>
          <w:marRight w:val="0"/>
          <w:marTop w:val="0"/>
          <w:marBottom w:val="0"/>
          <w:divBdr>
            <w:top w:val="none" w:sz="0" w:space="0" w:color="auto"/>
            <w:left w:val="none" w:sz="0" w:space="0" w:color="auto"/>
            <w:bottom w:val="none" w:sz="0" w:space="0" w:color="auto"/>
            <w:right w:val="none" w:sz="0" w:space="0" w:color="auto"/>
          </w:divBdr>
          <w:divsChild>
            <w:div w:id="1757167341">
              <w:marLeft w:val="0"/>
              <w:marRight w:val="0"/>
              <w:marTop w:val="0"/>
              <w:marBottom w:val="0"/>
              <w:divBdr>
                <w:top w:val="none" w:sz="0" w:space="0" w:color="auto"/>
                <w:left w:val="none" w:sz="0" w:space="0" w:color="auto"/>
                <w:bottom w:val="none" w:sz="0" w:space="0" w:color="auto"/>
                <w:right w:val="none" w:sz="0" w:space="0" w:color="auto"/>
              </w:divBdr>
              <w:divsChild>
                <w:div w:id="1519153019">
                  <w:marLeft w:val="0"/>
                  <w:marRight w:val="0"/>
                  <w:marTop w:val="0"/>
                  <w:marBottom w:val="0"/>
                  <w:divBdr>
                    <w:top w:val="none" w:sz="0" w:space="0" w:color="auto"/>
                    <w:left w:val="none" w:sz="0" w:space="0" w:color="auto"/>
                    <w:bottom w:val="none" w:sz="0" w:space="0" w:color="auto"/>
                    <w:right w:val="none" w:sz="0" w:space="0" w:color="auto"/>
                  </w:divBdr>
                  <w:divsChild>
                    <w:div w:id="1441148416">
                      <w:marLeft w:val="0"/>
                      <w:marRight w:val="0"/>
                      <w:marTop w:val="0"/>
                      <w:marBottom w:val="0"/>
                      <w:divBdr>
                        <w:top w:val="none" w:sz="0" w:space="0" w:color="auto"/>
                        <w:left w:val="none" w:sz="0" w:space="0" w:color="auto"/>
                        <w:bottom w:val="none" w:sz="0" w:space="0" w:color="auto"/>
                        <w:right w:val="none" w:sz="0" w:space="0" w:color="auto"/>
                      </w:divBdr>
                      <w:divsChild>
                        <w:div w:id="1753696357">
                          <w:marLeft w:val="0"/>
                          <w:marRight w:val="0"/>
                          <w:marTop w:val="0"/>
                          <w:marBottom w:val="0"/>
                          <w:divBdr>
                            <w:top w:val="none" w:sz="0" w:space="0" w:color="auto"/>
                            <w:left w:val="none" w:sz="0" w:space="0" w:color="auto"/>
                            <w:bottom w:val="none" w:sz="0" w:space="0" w:color="auto"/>
                            <w:right w:val="none" w:sz="0" w:space="0" w:color="auto"/>
                          </w:divBdr>
                          <w:divsChild>
                            <w:div w:id="13193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21597">
      <w:bodyDiv w:val="1"/>
      <w:marLeft w:val="0"/>
      <w:marRight w:val="0"/>
      <w:marTop w:val="0"/>
      <w:marBottom w:val="0"/>
      <w:divBdr>
        <w:top w:val="none" w:sz="0" w:space="0" w:color="auto"/>
        <w:left w:val="none" w:sz="0" w:space="0" w:color="auto"/>
        <w:bottom w:val="none" w:sz="0" w:space="0" w:color="auto"/>
        <w:right w:val="none" w:sz="0" w:space="0" w:color="auto"/>
      </w:divBdr>
    </w:div>
    <w:div w:id="638806002">
      <w:bodyDiv w:val="1"/>
      <w:marLeft w:val="0"/>
      <w:marRight w:val="0"/>
      <w:marTop w:val="0"/>
      <w:marBottom w:val="0"/>
      <w:divBdr>
        <w:top w:val="none" w:sz="0" w:space="0" w:color="auto"/>
        <w:left w:val="none" w:sz="0" w:space="0" w:color="auto"/>
        <w:bottom w:val="none" w:sz="0" w:space="0" w:color="auto"/>
        <w:right w:val="none" w:sz="0" w:space="0" w:color="auto"/>
      </w:divBdr>
    </w:div>
    <w:div w:id="706175171">
      <w:bodyDiv w:val="1"/>
      <w:marLeft w:val="0"/>
      <w:marRight w:val="0"/>
      <w:marTop w:val="0"/>
      <w:marBottom w:val="0"/>
      <w:divBdr>
        <w:top w:val="none" w:sz="0" w:space="0" w:color="auto"/>
        <w:left w:val="none" w:sz="0" w:space="0" w:color="auto"/>
        <w:bottom w:val="none" w:sz="0" w:space="0" w:color="auto"/>
        <w:right w:val="none" w:sz="0" w:space="0" w:color="auto"/>
      </w:divBdr>
    </w:div>
    <w:div w:id="862521334">
      <w:bodyDiv w:val="1"/>
      <w:marLeft w:val="0"/>
      <w:marRight w:val="0"/>
      <w:marTop w:val="0"/>
      <w:marBottom w:val="0"/>
      <w:divBdr>
        <w:top w:val="none" w:sz="0" w:space="0" w:color="auto"/>
        <w:left w:val="none" w:sz="0" w:space="0" w:color="auto"/>
        <w:bottom w:val="none" w:sz="0" w:space="0" w:color="auto"/>
        <w:right w:val="none" w:sz="0" w:space="0" w:color="auto"/>
      </w:divBdr>
    </w:div>
    <w:div w:id="965894289">
      <w:bodyDiv w:val="1"/>
      <w:marLeft w:val="0"/>
      <w:marRight w:val="0"/>
      <w:marTop w:val="0"/>
      <w:marBottom w:val="0"/>
      <w:divBdr>
        <w:top w:val="none" w:sz="0" w:space="0" w:color="auto"/>
        <w:left w:val="none" w:sz="0" w:space="0" w:color="auto"/>
        <w:bottom w:val="none" w:sz="0" w:space="0" w:color="auto"/>
        <w:right w:val="none" w:sz="0" w:space="0" w:color="auto"/>
      </w:divBdr>
    </w:div>
    <w:div w:id="1084641616">
      <w:bodyDiv w:val="1"/>
      <w:marLeft w:val="0"/>
      <w:marRight w:val="0"/>
      <w:marTop w:val="0"/>
      <w:marBottom w:val="0"/>
      <w:divBdr>
        <w:top w:val="none" w:sz="0" w:space="0" w:color="auto"/>
        <w:left w:val="none" w:sz="0" w:space="0" w:color="auto"/>
        <w:bottom w:val="none" w:sz="0" w:space="0" w:color="auto"/>
        <w:right w:val="none" w:sz="0" w:space="0" w:color="auto"/>
      </w:divBdr>
      <w:divsChild>
        <w:div w:id="2029142316">
          <w:marLeft w:val="0"/>
          <w:marRight w:val="0"/>
          <w:marTop w:val="0"/>
          <w:marBottom w:val="0"/>
          <w:divBdr>
            <w:top w:val="none" w:sz="0" w:space="0" w:color="auto"/>
            <w:left w:val="none" w:sz="0" w:space="0" w:color="auto"/>
            <w:bottom w:val="none" w:sz="0" w:space="0" w:color="auto"/>
            <w:right w:val="none" w:sz="0" w:space="0" w:color="auto"/>
          </w:divBdr>
          <w:divsChild>
            <w:div w:id="1935476062">
              <w:marLeft w:val="0"/>
              <w:marRight w:val="0"/>
              <w:marTop w:val="0"/>
              <w:marBottom w:val="0"/>
              <w:divBdr>
                <w:top w:val="none" w:sz="0" w:space="0" w:color="auto"/>
                <w:left w:val="none" w:sz="0" w:space="0" w:color="auto"/>
                <w:bottom w:val="none" w:sz="0" w:space="0" w:color="auto"/>
                <w:right w:val="none" w:sz="0" w:space="0" w:color="auto"/>
              </w:divBdr>
            </w:div>
            <w:div w:id="1876238528">
              <w:marLeft w:val="0"/>
              <w:marRight w:val="0"/>
              <w:marTop w:val="0"/>
              <w:marBottom w:val="0"/>
              <w:divBdr>
                <w:top w:val="none" w:sz="0" w:space="0" w:color="auto"/>
                <w:left w:val="none" w:sz="0" w:space="0" w:color="auto"/>
                <w:bottom w:val="none" w:sz="0" w:space="0" w:color="auto"/>
                <w:right w:val="none" w:sz="0" w:space="0" w:color="auto"/>
              </w:divBdr>
            </w:div>
            <w:div w:id="1700161758">
              <w:marLeft w:val="0"/>
              <w:marRight w:val="0"/>
              <w:marTop w:val="0"/>
              <w:marBottom w:val="0"/>
              <w:divBdr>
                <w:top w:val="none" w:sz="0" w:space="0" w:color="auto"/>
                <w:left w:val="none" w:sz="0" w:space="0" w:color="auto"/>
                <w:bottom w:val="none" w:sz="0" w:space="0" w:color="auto"/>
                <w:right w:val="none" w:sz="0" w:space="0" w:color="auto"/>
              </w:divBdr>
            </w:div>
            <w:div w:id="9849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69549">
      <w:bodyDiv w:val="1"/>
      <w:marLeft w:val="0"/>
      <w:marRight w:val="0"/>
      <w:marTop w:val="0"/>
      <w:marBottom w:val="0"/>
      <w:divBdr>
        <w:top w:val="none" w:sz="0" w:space="0" w:color="auto"/>
        <w:left w:val="none" w:sz="0" w:space="0" w:color="auto"/>
        <w:bottom w:val="none" w:sz="0" w:space="0" w:color="auto"/>
        <w:right w:val="none" w:sz="0" w:space="0" w:color="auto"/>
      </w:divBdr>
      <w:divsChild>
        <w:div w:id="435246705">
          <w:marLeft w:val="0"/>
          <w:marRight w:val="0"/>
          <w:marTop w:val="0"/>
          <w:marBottom w:val="0"/>
          <w:divBdr>
            <w:top w:val="none" w:sz="0" w:space="0" w:color="auto"/>
            <w:left w:val="none" w:sz="0" w:space="0" w:color="auto"/>
            <w:bottom w:val="none" w:sz="0" w:space="0" w:color="auto"/>
            <w:right w:val="none" w:sz="0" w:space="0" w:color="auto"/>
          </w:divBdr>
          <w:divsChild>
            <w:div w:id="2110422899">
              <w:marLeft w:val="0"/>
              <w:marRight w:val="0"/>
              <w:marTop w:val="0"/>
              <w:marBottom w:val="0"/>
              <w:divBdr>
                <w:top w:val="none" w:sz="0" w:space="0" w:color="auto"/>
                <w:left w:val="none" w:sz="0" w:space="0" w:color="auto"/>
                <w:bottom w:val="none" w:sz="0" w:space="0" w:color="auto"/>
                <w:right w:val="none" w:sz="0" w:space="0" w:color="auto"/>
              </w:divBdr>
              <w:divsChild>
                <w:div w:id="2130397749">
                  <w:marLeft w:val="0"/>
                  <w:marRight w:val="0"/>
                  <w:marTop w:val="0"/>
                  <w:marBottom w:val="0"/>
                  <w:divBdr>
                    <w:top w:val="none" w:sz="0" w:space="0" w:color="auto"/>
                    <w:left w:val="none" w:sz="0" w:space="0" w:color="auto"/>
                    <w:bottom w:val="none" w:sz="0" w:space="0" w:color="auto"/>
                    <w:right w:val="none" w:sz="0" w:space="0" w:color="auto"/>
                  </w:divBdr>
                  <w:divsChild>
                    <w:div w:id="1059018821">
                      <w:marLeft w:val="0"/>
                      <w:marRight w:val="0"/>
                      <w:marTop w:val="0"/>
                      <w:marBottom w:val="0"/>
                      <w:divBdr>
                        <w:top w:val="none" w:sz="0" w:space="0" w:color="auto"/>
                        <w:left w:val="none" w:sz="0" w:space="0" w:color="auto"/>
                        <w:bottom w:val="none" w:sz="0" w:space="0" w:color="auto"/>
                        <w:right w:val="none" w:sz="0" w:space="0" w:color="auto"/>
                      </w:divBdr>
                      <w:divsChild>
                        <w:div w:id="1506632989">
                          <w:marLeft w:val="0"/>
                          <w:marRight w:val="0"/>
                          <w:marTop w:val="0"/>
                          <w:marBottom w:val="0"/>
                          <w:divBdr>
                            <w:top w:val="none" w:sz="0" w:space="0" w:color="auto"/>
                            <w:left w:val="none" w:sz="0" w:space="0" w:color="auto"/>
                            <w:bottom w:val="none" w:sz="0" w:space="0" w:color="auto"/>
                            <w:right w:val="none" w:sz="0" w:space="0" w:color="auto"/>
                          </w:divBdr>
                          <w:divsChild>
                            <w:div w:id="8318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74302">
      <w:bodyDiv w:val="1"/>
      <w:marLeft w:val="0"/>
      <w:marRight w:val="0"/>
      <w:marTop w:val="0"/>
      <w:marBottom w:val="0"/>
      <w:divBdr>
        <w:top w:val="none" w:sz="0" w:space="0" w:color="auto"/>
        <w:left w:val="none" w:sz="0" w:space="0" w:color="auto"/>
        <w:bottom w:val="none" w:sz="0" w:space="0" w:color="auto"/>
        <w:right w:val="none" w:sz="0" w:space="0" w:color="auto"/>
      </w:divBdr>
      <w:divsChild>
        <w:div w:id="635529395">
          <w:marLeft w:val="0"/>
          <w:marRight w:val="0"/>
          <w:marTop w:val="0"/>
          <w:marBottom w:val="0"/>
          <w:divBdr>
            <w:top w:val="none" w:sz="0" w:space="0" w:color="auto"/>
            <w:left w:val="none" w:sz="0" w:space="0" w:color="auto"/>
            <w:bottom w:val="none" w:sz="0" w:space="0" w:color="auto"/>
            <w:right w:val="none" w:sz="0" w:space="0" w:color="auto"/>
          </w:divBdr>
        </w:div>
      </w:divsChild>
    </w:div>
    <w:div w:id="1506742487">
      <w:bodyDiv w:val="1"/>
      <w:marLeft w:val="0"/>
      <w:marRight w:val="0"/>
      <w:marTop w:val="0"/>
      <w:marBottom w:val="0"/>
      <w:divBdr>
        <w:top w:val="none" w:sz="0" w:space="0" w:color="auto"/>
        <w:left w:val="none" w:sz="0" w:space="0" w:color="auto"/>
        <w:bottom w:val="none" w:sz="0" w:space="0" w:color="auto"/>
        <w:right w:val="none" w:sz="0" w:space="0" w:color="auto"/>
      </w:divBdr>
      <w:divsChild>
        <w:div w:id="2129154543">
          <w:marLeft w:val="0"/>
          <w:marRight w:val="0"/>
          <w:marTop w:val="0"/>
          <w:marBottom w:val="0"/>
          <w:divBdr>
            <w:top w:val="none" w:sz="0" w:space="0" w:color="auto"/>
            <w:left w:val="none" w:sz="0" w:space="0" w:color="auto"/>
            <w:bottom w:val="none" w:sz="0" w:space="0" w:color="auto"/>
            <w:right w:val="none" w:sz="0" w:space="0" w:color="auto"/>
          </w:divBdr>
          <w:divsChild>
            <w:div w:id="7610390">
              <w:marLeft w:val="0"/>
              <w:marRight w:val="0"/>
              <w:marTop w:val="0"/>
              <w:marBottom w:val="0"/>
              <w:divBdr>
                <w:top w:val="none" w:sz="0" w:space="0" w:color="auto"/>
                <w:left w:val="none" w:sz="0" w:space="0" w:color="auto"/>
                <w:bottom w:val="none" w:sz="0" w:space="0" w:color="auto"/>
                <w:right w:val="none" w:sz="0" w:space="0" w:color="auto"/>
              </w:divBdr>
              <w:divsChild>
                <w:div w:id="992180693">
                  <w:marLeft w:val="0"/>
                  <w:marRight w:val="0"/>
                  <w:marTop w:val="0"/>
                  <w:marBottom w:val="0"/>
                  <w:divBdr>
                    <w:top w:val="none" w:sz="0" w:space="0" w:color="auto"/>
                    <w:left w:val="none" w:sz="0" w:space="0" w:color="auto"/>
                    <w:bottom w:val="none" w:sz="0" w:space="0" w:color="auto"/>
                    <w:right w:val="none" w:sz="0" w:space="0" w:color="auto"/>
                  </w:divBdr>
                  <w:divsChild>
                    <w:div w:id="1457286163">
                      <w:marLeft w:val="0"/>
                      <w:marRight w:val="0"/>
                      <w:marTop w:val="0"/>
                      <w:marBottom w:val="0"/>
                      <w:divBdr>
                        <w:top w:val="none" w:sz="0" w:space="0" w:color="auto"/>
                        <w:left w:val="none" w:sz="0" w:space="0" w:color="auto"/>
                        <w:bottom w:val="none" w:sz="0" w:space="0" w:color="auto"/>
                        <w:right w:val="none" w:sz="0" w:space="0" w:color="auto"/>
                      </w:divBdr>
                      <w:divsChild>
                        <w:div w:id="1309939702">
                          <w:marLeft w:val="0"/>
                          <w:marRight w:val="0"/>
                          <w:marTop w:val="0"/>
                          <w:marBottom w:val="0"/>
                          <w:divBdr>
                            <w:top w:val="none" w:sz="0" w:space="0" w:color="auto"/>
                            <w:left w:val="none" w:sz="0" w:space="0" w:color="auto"/>
                            <w:bottom w:val="none" w:sz="0" w:space="0" w:color="auto"/>
                            <w:right w:val="none" w:sz="0" w:space="0" w:color="auto"/>
                          </w:divBdr>
                          <w:divsChild>
                            <w:div w:id="20411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4856">
      <w:bodyDiv w:val="1"/>
      <w:marLeft w:val="0"/>
      <w:marRight w:val="0"/>
      <w:marTop w:val="0"/>
      <w:marBottom w:val="0"/>
      <w:divBdr>
        <w:top w:val="none" w:sz="0" w:space="0" w:color="auto"/>
        <w:left w:val="none" w:sz="0" w:space="0" w:color="auto"/>
        <w:bottom w:val="none" w:sz="0" w:space="0" w:color="auto"/>
        <w:right w:val="none" w:sz="0" w:space="0" w:color="auto"/>
      </w:divBdr>
      <w:divsChild>
        <w:div w:id="175466559">
          <w:marLeft w:val="0"/>
          <w:marRight w:val="0"/>
          <w:marTop w:val="0"/>
          <w:marBottom w:val="0"/>
          <w:divBdr>
            <w:top w:val="none" w:sz="0" w:space="0" w:color="auto"/>
            <w:left w:val="none" w:sz="0" w:space="0" w:color="auto"/>
            <w:bottom w:val="none" w:sz="0" w:space="0" w:color="auto"/>
            <w:right w:val="none" w:sz="0" w:space="0" w:color="auto"/>
          </w:divBdr>
        </w:div>
      </w:divsChild>
    </w:div>
    <w:div w:id="1579946509">
      <w:bodyDiv w:val="1"/>
      <w:marLeft w:val="0"/>
      <w:marRight w:val="0"/>
      <w:marTop w:val="0"/>
      <w:marBottom w:val="0"/>
      <w:divBdr>
        <w:top w:val="none" w:sz="0" w:space="0" w:color="auto"/>
        <w:left w:val="none" w:sz="0" w:space="0" w:color="auto"/>
        <w:bottom w:val="none" w:sz="0" w:space="0" w:color="auto"/>
        <w:right w:val="none" w:sz="0" w:space="0" w:color="auto"/>
      </w:divBdr>
      <w:divsChild>
        <w:div w:id="450631701">
          <w:marLeft w:val="0"/>
          <w:marRight w:val="0"/>
          <w:marTop w:val="100"/>
          <w:marBottom w:val="100"/>
          <w:divBdr>
            <w:top w:val="none" w:sz="0" w:space="0" w:color="auto"/>
            <w:left w:val="none" w:sz="0" w:space="0" w:color="auto"/>
            <w:bottom w:val="none" w:sz="0" w:space="0" w:color="auto"/>
            <w:right w:val="none" w:sz="0" w:space="0" w:color="auto"/>
          </w:divBdr>
          <w:divsChild>
            <w:div w:id="779253319">
              <w:marLeft w:val="0"/>
              <w:marRight w:val="0"/>
              <w:marTop w:val="0"/>
              <w:marBottom w:val="0"/>
              <w:divBdr>
                <w:top w:val="none" w:sz="0" w:space="0" w:color="auto"/>
                <w:left w:val="none" w:sz="0" w:space="0" w:color="auto"/>
                <w:bottom w:val="none" w:sz="0" w:space="0" w:color="auto"/>
                <w:right w:val="none" w:sz="0" w:space="0" w:color="auto"/>
              </w:divBdr>
              <w:divsChild>
                <w:div w:id="2134324559">
                  <w:marLeft w:val="100"/>
                  <w:marRight w:val="100"/>
                  <w:marTop w:val="100"/>
                  <w:marBottom w:val="100"/>
                  <w:divBdr>
                    <w:top w:val="single" w:sz="6" w:space="5" w:color="auto"/>
                    <w:left w:val="single" w:sz="6" w:space="5" w:color="auto"/>
                    <w:bottom w:val="single" w:sz="6" w:space="5" w:color="auto"/>
                    <w:right w:val="single" w:sz="6" w:space="5" w:color="auto"/>
                  </w:divBdr>
                </w:div>
              </w:divsChild>
            </w:div>
            <w:div w:id="18128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289">
      <w:bodyDiv w:val="1"/>
      <w:marLeft w:val="0"/>
      <w:marRight w:val="0"/>
      <w:marTop w:val="0"/>
      <w:marBottom w:val="0"/>
      <w:divBdr>
        <w:top w:val="none" w:sz="0" w:space="0" w:color="auto"/>
        <w:left w:val="none" w:sz="0" w:space="0" w:color="auto"/>
        <w:bottom w:val="none" w:sz="0" w:space="0" w:color="auto"/>
        <w:right w:val="none" w:sz="0" w:space="0" w:color="auto"/>
      </w:divBdr>
    </w:div>
    <w:div w:id="1711374318">
      <w:bodyDiv w:val="1"/>
      <w:marLeft w:val="0"/>
      <w:marRight w:val="0"/>
      <w:marTop w:val="0"/>
      <w:marBottom w:val="0"/>
      <w:divBdr>
        <w:top w:val="none" w:sz="0" w:space="0" w:color="auto"/>
        <w:left w:val="none" w:sz="0" w:space="0" w:color="auto"/>
        <w:bottom w:val="none" w:sz="0" w:space="0" w:color="auto"/>
        <w:right w:val="none" w:sz="0" w:space="0" w:color="auto"/>
      </w:divBdr>
    </w:div>
    <w:div w:id="1852718323">
      <w:bodyDiv w:val="1"/>
      <w:marLeft w:val="0"/>
      <w:marRight w:val="0"/>
      <w:marTop w:val="0"/>
      <w:marBottom w:val="0"/>
      <w:divBdr>
        <w:top w:val="none" w:sz="0" w:space="0" w:color="auto"/>
        <w:left w:val="none" w:sz="0" w:space="0" w:color="auto"/>
        <w:bottom w:val="none" w:sz="0" w:space="0" w:color="auto"/>
        <w:right w:val="none" w:sz="0" w:space="0" w:color="auto"/>
      </w:divBdr>
    </w:div>
    <w:div w:id="1967154987">
      <w:bodyDiv w:val="1"/>
      <w:marLeft w:val="0"/>
      <w:marRight w:val="0"/>
      <w:marTop w:val="0"/>
      <w:marBottom w:val="0"/>
      <w:divBdr>
        <w:top w:val="none" w:sz="0" w:space="0" w:color="auto"/>
        <w:left w:val="none" w:sz="0" w:space="0" w:color="auto"/>
        <w:bottom w:val="none" w:sz="0" w:space="0" w:color="auto"/>
        <w:right w:val="none" w:sz="0" w:space="0" w:color="auto"/>
      </w:divBdr>
      <w:divsChild>
        <w:div w:id="525169351">
          <w:marLeft w:val="0"/>
          <w:marRight w:val="0"/>
          <w:marTop w:val="0"/>
          <w:marBottom w:val="0"/>
          <w:divBdr>
            <w:top w:val="none" w:sz="0" w:space="0" w:color="auto"/>
            <w:left w:val="none" w:sz="0" w:space="0" w:color="auto"/>
            <w:bottom w:val="none" w:sz="0" w:space="0" w:color="auto"/>
            <w:right w:val="none" w:sz="0" w:space="0" w:color="auto"/>
          </w:divBdr>
          <w:divsChild>
            <w:div w:id="274562087">
              <w:marLeft w:val="0"/>
              <w:marRight w:val="0"/>
              <w:marTop w:val="0"/>
              <w:marBottom w:val="0"/>
              <w:divBdr>
                <w:top w:val="none" w:sz="0" w:space="0" w:color="auto"/>
                <w:left w:val="none" w:sz="0" w:space="0" w:color="auto"/>
                <w:bottom w:val="none" w:sz="0" w:space="0" w:color="auto"/>
                <w:right w:val="none" w:sz="0" w:space="0" w:color="auto"/>
              </w:divBdr>
              <w:divsChild>
                <w:div w:id="2094737761">
                  <w:marLeft w:val="0"/>
                  <w:marRight w:val="0"/>
                  <w:marTop w:val="0"/>
                  <w:marBottom w:val="0"/>
                  <w:divBdr>
                    <w:top w:val="none" w:sz="0" w:space="0" w:color="auto"/>
                    <w:left w:val="none" w:sz="0" w:space="0" w:color="auto"/>
                    <w:bottom w:val="none" w:sz="0" w:space="0" w:color="auto"/>
                    <w:right w:val="none" w:sz="0" w:space="0" w:color="auto"/>
                  </w:divBdr>
                  <w:divsChild>
                    <w:div w:id="1304041527">
                      <w:marLeft w:val="0"/>
                      <w:marRight w:val="0"/>
                      <w:marTop w:val="0"/>
                      <w:marBottom w:val="0"/>
                      <w:divBdr>
                        <w:top w:val="none" w:sz="0" w:space="0" w:color="auto"/>
                        <w:left w:val="none" w:sz="0" w:space="0" w:color="auto"/>
                        <w:bottom w:val="none" w:sz="0" w:space="0" w:color="auto"/>
                        <w:right w:val="none" w:sz="0" w:space="0" w:color="auto"/>
                      </w:divBdr>
                      <w:divsChild>
                        <w:div w:id="99616423">
                          <w:marLeft w:val="0"/>
                          <w:marRight w:val="0"/>
                          <w:marTop w:val="0"/>
                          <w:marBottom w:val="0"/>
                          <w:divBdr>
                            <w:top w:val="none" w:sz="0" w:space="0" w:color="auto"/>
                            <w:left w:val="none" w:sz="0" w:space="0" w:color="auto"/>
                            <w:bottom w:val="none" w:sz="0" w:space="0" w:color="auto"/>
                            <w:right w:val="none" w:sz="0" w:space="0" w:color="auto"/>
                          </w:divBdr>
                          <w:divsChild>
                            <w:div w:id="21153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c.org/PerformanceStandards" TargetMode="External"/><Relationship Id="rId4" Type="http://schemas.microsoft.com/office/2007/relationships/stylesWithEffects" Target="stylesWithEffects.xml"/><Relationship Id="rId9" Type="http://schemas.openxmlformats.org/officeDocument/2006/relationships/hyperlink" Target="mailto:anete.berzina@iucn.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C5FE0-EF30-4799-9EEE-CB2D89BF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x</vt:lpstr>
    </vt:vector>
  </TitlesOfParts>
  <Company>George C. Marshall Center</Company>
  <LinksUpToDate>false</LinksUpToDate>
  <CharactersWithSpaces>6274</CharactersWithSpaces>
  <SharedDoc>false</SharedDoc>
  <HLinks>
    <vt:vector size="36" baseType="variant">
      <vt:variant>
        <vt:i4>5046331</vt:i4>
      </vt:variant>
      <vt:variant>
        <vt:i4>15</vt:i4>
      </vt:variant>
      <vt:variant>
        <vt:i4>0</vt:i4>
      </vt:variant>
      <vt:variant>
        <vt:i4>5</vt:i4>
      </vt:variant>
      <vt:variant>
        <vt:lpwstr>mailto:anete.berzina@iucn.org</vt:lpwstr>
      </vt:variant>
      <vt:variant>
        <vt:lpwstr/>
      </vt:variant>
      <vt:variant>
        <vt:i4>2359370</vt:i4>
      </vt:variant>
      <vt:variant>
        <vt:i4>12</vt:i4>
      </vt:variant>
      <vt:variant>
        <vt:i4>0</vt:i4>
      </vt:variant>
      <vt:variant>
        <vt:i4>5</vt:i4>
      </vt:variant>
      <vt:variant>
        <vt:lpwstr>mailto:tatiana.saksina@iucn.org</vt:lpwstr>
      </vt:variant>
      <vt:variant>
        <vt:lpwstr/>
      </vt:variant>
      <vt:variant>
        <vt:i4>5505091</vt:i4>
      </vt:variant>
      <vt:variant>
        <vt:i4>9</vt:i4>
      </vt:variant>
      <vt:variant>
        <vt:i4>0</vt:i4>
      </vt:variant>
      <vt:variant>
        <vt:i4>5</vt:i4>
      </vt:variant>
      <vt:variant>
        <vt:lpwstr>http://www.iucn.org/wgwap</vt:lpwstr>
      </vt:variant>
      <vt:variant>
        <vt:lpwstr/>
      </vt:variant>
      <vt:variant>
        <vt:i4>2752625</vt:i4>
      </vt:variant>
      <vt:variant>
        <vt:i4>6</vt:i4>
      </vt:variant>
      <vt:variant>
        <vt:i4>0</vt:i4>
      </vt:variant>
      <vt:variant>
        <vt:i4>5</vt:i4>
      </vt:variant>
      <vt:variant>
        <vt:lpwstr>http://www.rosnedra.gov.ru/page/70.html</vt:lpwstr>
      </vt:variant>
      <vt:variant>
        <vt:lpwstr/>
      </vt:variant>
      <vt:variant>
        <vt:i4>524402</vt:i4>
      </vt:variant>
      <vt:variant>
        <vt:i4>3</vt:i4>
      </vt:variant>
      <vt:variant>
        <vt:i4>0</vt:i4>
      </vt:variant>
      <vt:variant>
        <vt:i4>5</vt:i4>
      </vt:variant>
      <vt:variant>
        <vt:lpwstr>mailto:map-support@mineral.ru</vt:lpwstr>
      </vt:variant>
      <vt:variant>
        <vt:lpwstr/>
      </vt:variant>
      <vt:variant>
        <vt:i4>5242962</vt:i4>
      </vt:variant>
      <vt:variant>
        <vt:i4>0</vt:i4>
      </vt:variant>
      <vt:variant>
        <vt:i4>0</vt:i4>
      </vt:variant>
      <vt:variant>
        <vt:i4>5</vt:i4>
      </vt:variant>
      <vt:variant>
        <vt:lpwstr>http://www.rosnedra.com/page/15.html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DE MINICIS Adriano</dc:creator>
  <cp:lastModifiedBy>IUCN\BerzinaA</cp:lastModifiedBy>
  <cp:revision>3</cp:revision>
  <cp:lastPrinted>2015-06-25T08:56:00Z</cp:lastPrinted>
  <dcterms:created xsi:type="dcterms:W3CDTF">2015-06-25T09:54:00Z</dcterms:created>
  <dcterms:modified xsi:type="dcterms:W3CDTF">2015-06-25T09:56:00Z</dcterms:modified>
</cp:coreProperties>
</file>